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556C9" w14:textId="77777777" w:rsidR="00917135" w:rsidRDefault="00D4247B">
      <w:pPr>
        <w:spacing w:after="0"/>
        <w:ind w:right="778"/>
        <w:jc w:val="center"/>
      </w:pPr>
      <w:r>
        <w:rPr>
          <w:sz w:val="74"/>
        </w:rPr>
        <w:t>За 2 место</w:t>
      </w:r>
    </w:p>
    <w:p w14:paraId="4A1F2506" w14:textId="77777777" w:rsidR="00917135" w:rsidRDefault="00D4247B">
      <w:pPr>
        <w:pStyle w:val="1"/>
      </w:pPr>
      <w:r>
        <w:t>КОНКУРСШ скп( колпктивов и исполни</w:t>
      </w:r>
    </w:p>
    <w:p w14:paraId="27DC4660" w14:textId="77777777" w:rsidR="00917135" w:rsidRDefault="00D4247B">
      <w:pPr>
        <w:spacing w:after="118" w:line="291" w:lineRule="auto"/>
        <w:ind w:left="1162" w:right="1196" w:firstLine="805"/>
        <w:jc w:val="both"/>
      </w:pPr>
      <w:r>
        <w:rPr>
          <w:sz w:val="36"/>
        </w:rPr>
        <w:t>«ДЛЯ САМЬП( ЛЮВИМЬЖ» номинация: «Живая открытка» название работы: «Волшебный дань!» -3</w:t>
      </w:r>
      <w:r>
        <w:rPr>
          <w:sz w:val="36"/>
          <w:vertAlign w:val="superscript"/>
        </w:rPr>
        <w:t>ч</w:t>
      </w:r>
      <w:r>
        <w:rPr>
          <w:sz w:val="36"/>
        </w:rPr>
        <w:t>-:!</w:t>
      </w:r>
    </w:p>
    <w:p w14:paraId="488499A1" w14:textId="01C63AF6" w:rsidR="00917135" w:rsidRDefault="00D4247B">
      <w:pPr>
        <w:pStyle w:val="1"/>
        <w:spacing w:line="259" w:lineRule="auto"/>
        <w:ind w:left="1015" w:right="0" w:firstLine="0"/>
      </w:pPr>
      <w:r>
        <w:rPr>
          <w:sz w:val="68"/>
        </w:rPr>
        <w:t>Щербинин Владислав</w:t>
      </w:r>
    </w:p>
    <w:p w14:paraId="22069DA4" w14:textId="77777777" w:rsidR="00917135" w:rsidRDefault="00D4247B">
      <w:pPr>
        <w:spacing w:after="0" w:line="223" w:lineRule="auto"/>
        <w:ind w:left="2963" w:right="61" w:hanging="1461"/>
      </w:pPr>
      <w:r>
        <w:rPr>
          <w:sz w:val="40"/>
        </w:rPr>
        <w:t xml:space="preserve">МБДОУ “Д/С N244 </w:t>
      </w:r>
      <w:r>
        <w:rPr>
          <w:sz w:val="40"/>
          <w:vertAlign w:val="superscript"/>
        </w:rPr>
        <w:t xml:space="preserve">I </w:t>
      </w:r>
      <w:r>
        <w:rPr>
          <w:sz w:val="40"/>
        </w:rPr>
        <w:t>г. Челябинск Руководители:</w:t>
      </w:r>
    </w:p>
    <w:p w14:paraId="72DA627C" w14:textId="77788CF9" w:rsidR="00917135" w:rsidRDefault="00D4247B">
      <w:pPr>
        <w:spacing w:after="1328" w:line="216" w:lineRule="auto"/>
        <w:ind w:left="849" w:right="1776"/>
        <w:jc w:val="center"/>
      </w:pPr>
      <w:r>
        <w:rPr>
          <w:sz w:val="42"/>
        </w:rPr>
        <w:t>Садыкова Регина Михайловна</w:t>
      </w:r>
      <w:bookmarkStart w:id="0" w:name="_GoBack"/>
      <w:bookmarkEnd w:id="0"/>
    </w:p>
    <w:p w14:paraId="3F011AF2" w14:textId="77777777" w:rsidR="00917135" w:rsidRDefault="00D4247B">
      <w:pPr>
        <w:spacing w:after="310"/>
        <w:ind w:right="149"/>
        <w:jc w:val="center"/>
      </w:pPr>
      <w:r>
        <w:rPr>
          <w:sz w:val="20"/>
        </w:rPr>
        <w:t>•ејкпп 59627</w:t>
      </w:r>
    </w:p>
    <w:p w14:paraId="28737EF9" w14:textId="77777777" w:rsidR="00917135" w:rsidRDefault="00D4247B">
      <w:pPr>
        <w:spacing w:after="29" w:line="270" w:lineRule="auto"/>
        <w:ind w:left="-5" w:right="1873" w:hanging="10"/>
        <w:jc w:val="both"/>
      </w:pPr>
      <w:r>
        <w:rPr>
          <w:sz w:val="20"/>
        </w:rPr>
        <w:t>едседатель жюри:</w:t>
      </w:r>
    </w:p>
    <w:p w14:paraId="71DACDC0" w14:textId="77777777" w:rsidR="00917135" w:rsidRDefault="00D4247B">
      <w:pPr>
        <w:spacing w:after="29" w:line="270" w:lineRule="auto"/>
        <w:ind w:left="440" w:right="1873" w:hanging="88"/>
        <w:jc w:val="both"/>
      </w:pPr>
      <w:r>
        <w:rPr>
          <w:sz w:val="20"/>
        </w:rPr>
        <w:t>енный артист России, ЛИО ег Борисович Павлов юза Театральных Деятелей России Театр (Пермь) юза Композиторов России «Антре»</w:t>
      </w:r>
    </w:p>
    <w:p w14:paraId="721440E6" w14:textId="77777777" w:rsidR="00917135" w:rsidRDefault="00D4247B">
      <w:pPr>
        <w:spacing w:after="29" w:line="270" w:lineRule="auto"/>
        <w:ind w:left="632" w:right="1873" w:hanging="10"/>
        <w:jc w:val="both"/>
      </w:pPr>
      <w:r>
        <w:rPr>
          <w:sz w:val="20"/>
        </w:rPr>
        <w:t>ри:</w:t>
      </w:r>
    </w:p>
    <w:p w14:paraId="0E0AA507" w14:textId="77777777" w:rsidR="00917135" w:rsidRDefault="00D4247B">
      <w:pPr>
        <w:tabs>
          <w:tab w:val="center" w:pos="4246"/>
          <w:tab w:val="center" w:pos="6800"/>
          <w:tab w:val="right" w:pos="9371"/>
        </w:tabs>
        <w:spacing w:after="0"/>
      </w:pPr>
      <w:r>
        <w:rPr>
          <w:sz w:val="18"/>
        </w:rPr>
        <w:t>сотозТ&lt;Художников России,</w:t>
      </w:r>
      <w:r>
        <w:rPr>
          <w:sz w:val="18"/>
        </w:rPr>
        <w:tab/>
        <w:t>Фочигу</w:t>
      </w:r>
      <w:r>
        <w:rPr>
          <w:sz w:val="18"/>
        </w:rPr>
        <w:tab/>
        <w:t xml:space="preserve">волков Михаил Александрове </w:t>
      </w:r>
      <w:r>
        <w:rPr>
          <w:sz w:val="18"/>
        </w:rPr>
        <w:tab/>
        <w:t>%</w:t>
      </w:r>
    </w:p>
    <w:p w14:paraId="4969BF8E" w14:textId="77777777" w:rsidR="00917135" w:rsidRDefault="00917135">
      <w:pPr>
        <w:sectPr w:rsidR="00917135">
          <w:pgSz w:w="12240" w:h="15840"/>
          <w:pgMar w:top="3032" w:right="731" w:bottom="84" w:left="2138" w:header="720" w:footer="720" w:gutter="0"/>
          <w:cols w:space="720"/>
        </w:sectPr>
      </w:pPr>
    </w:p>
    <w:p w14:paraId="78E68565" w14:textId="77777777" w:rsidR="00917135" w:rsidRDefault="00D4247B">
      <w:pPr>
        <w:spacing w:after="29" w:line="270" w:lineRule="auto"/>
        <w:ind w:left="-5" w:right="1873" w:hanging="10"/>
        <w:jc w:val="both"/>
      </w:pPr>
      <w:r>
        <w:rPr>
          <w:sz w:val="20"/>
        </w:rPr>
        <w:t>Художник России</w:t>
      </w:r>
    </w:p>
    <w:tbl>
      <w:tblPr>
        <w:tblStyle w:val="TableGrid"/>
        <w:tblW w:w="8377" w:type="dxa"/>
        <w:tblInd w:w="-116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2761"/>
      </w:tblGrid>
      <w:tr w:rsidR="00917135" w14:paraId="36DCEC3D" w14:textId="77777777">
        <w:trPr>
          <w:trHeight w:val="22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3E987997" w14:textId="77777777" w:rsidR="00917135" w:rsidRDefault="00D4247B">
            <w:pPr>
              <w:spacing w:after="0"/>
              <w:ind w:left="920"/>
            </w:pPr>
            <w:r>
              <w:rPr>
                <w:sz w:val="20"/>
              </w:rPr>
              <w:t>а Театральных Деятелей России,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14:paraId="7A7D601B" w14:textId="77777777" w:rsidR="00917135" w:rsidRDefault="00D4247B">
            <w:pPr>
              <w:spacing w:after="0"/>
              <w:ind w:left="34"/>
            </w:pPr>
            <w:r>
              <w:t>Виктор Николае</w:t>
            </w:r>
          </w:p>
        </w:tc>
      </w:tr>
      <w:tr w:rsidR="00917135" w14:paraId="320158BC" w14:textId="77777777">
        <w:trPr>
          <w:trHeight w:val="99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545FA086" w14:textId="77777777" w:rsidR="00917135" w:rsidRDefault="00D4247B">
            <w:pPr>
              <w:spacing w:after="0" w:line="311" w:lineRule="auto"/>
              <w:ind w:left="379" w:right="2233" w:firstLine="74"/>
            </w:pPr>
            <w:r>
              <w:rPr>
                <w:sz w:val="20"/>
              </w:rPr>
              <w:t>ущественной палаты г. Лысьвы, во тель комитета по культуре,</w:t>
            </w:r>
          </w:p>
          <w:p w14:paraId="739E0FA4" w14:textId="77777777" w:rsidR="00917135" w:rsidRDefault="00D4247B">
            <w:pPr>
              <w:spacing w:after="0"/>
              <w:ind w:left="1455"/>
            </w:pPr>
            <w:r>
              <w:rPr>
                <w:sz w:val="20"/>
              </w:rPr>
              <w:t>руководитель театра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14:paraId="11CAF40D" w14:textId="77777777" w:rsidR="00917135" w:rsidRDefault="00D4247B">
            <w:pPr>
              <w:spacing w:after="0"/>
              <w:ind w:left="940"/>
            </w:pPr>
            <w:r>
              <w:rPr>
                <w:sz w:val="20"/>
              </w:rPr>
              <w:t>(Лысь</w:t>
            </w:r>
          </w:p>
        </w:tc>
      </w:tr>
      <w:tr w:rsidR="00917135" w14:paraId="5E094E02" w14:textId="77777777">
        <w:trPr>
          <w:trHeight w:val="488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5FF1B" w14:textId="77777777" w:rsidR="00917135" w:rsidRDefault="00D4247B">
            <w:pPr>
              <w:tabs>
                <w:tab w:val="center" w:pos="1756"/>
                <w:tab w:val="center" w:pos="4016"/>
              </w:tabs>
              <w:spacing w:after="0"/>
            </w:pPr>
            <w:r>
              <w:rPr>
                <w:sz w:val="20"/>
              </w:rPr>
              <w:tab/>
            </w:r>
            <w:r>
              <w:rPr>
                <w:sz w:val="20"/>
              </w:rPr>
              <w:t>о тель детской театральной с</w:t>
            </w:r>
            <w:r>
              <w:rPr>
                <w:sz w:val="20"/>
              </w:rPr>
              <w:tab/>
              <w:t>и «Зазеркалье»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8B4B4" w14:textId="77777777" w:rsidR="00917135" w:rsidRDefault="00D4247B">
            <w:pPr>
              <w:spacing w:after="0"/>
              <w:ind w:left="34"/>
            </w:pPr>
            <w:r>
              <w:rPr>
                <w:sz w:val="20"/>
              </w:rPr>
              <w:t>Елена Анатоль\€в</w:t>
            </w:r>
          </w:p>
        </w:tc>
      </w:tr>
      <w:tr w:rsidR="00917135" w14:paraId="02080F4A" w14:textId="77777777">
        <w:trPr>
          <w:trHeight w:val="35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26027CDE" w14:textId="77777777" w:rsidR="00917135" w:rsidRDefault="00D4247B">
            <w:pPr>
              <w:tabs>
                <w:tab w:val="center" w:pos="3062"/>
              </w:tabs>
              <w:spacing w:after="0"/>
            </w:pPr>
            <w:r>
              <w:rPr>
                <w:sz w:val="20"/>
              </w:rPr>
              <w:t>МАДОУ «дет</w:t>
            </w:r>
            <w:r>
              <w:rPr>
                <w:sz w:val="20"/>
              </w:rPr>
              <w:tab/>
              <w:t>о «лго г.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14:paraId="487D17D5" w14:textId="77777777" w:rsidR="00917135" w:rsidRDefault="00D4247B">
            <w:pPr>
              <w:spacing w:after="0"/>
              <w:ind w:right="108"/>
              <w:jc w:val="center"/>
            </w:pPr>
            <w:r>
              <w:t>(Лбсьва)</w:t>
            </w:r>
          </w:p>
        </w:tc>
      </w:tr>
      <w:tr w:rsidR="00917135" w14:paraId="7E4AE5DC" w14:textId="77777777">
        <w:trPr>
          <w:trHeight w:val="443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F333F" w14:textId="77777777" w:rsidR="00917135" w:rsidRDefault="00D4247B">
            <w:pPr>
              <w:spacing w:after="0"/>
              <w:ind w:left="1177"/>
            </w:pPr>
            <w:r>
              <w:rPr>
                <w:sz w:val="20"/>
              </w:rPr>
              <w:t>хбреогђћф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14:paraId="359DB58E" w14:textId="77777777" w:rsidR="00917135" w:rsidRDefault="00D4247B">
            <w:pPr>
              <w:spacing w:after="0"/>
              <w:jc w:val="right"/>
            </w:pPr>
            <w:r>
              <w:rPr>
                <w:sz w:val="28"/>
              </w:rPr>
              <w:t>с“рдуич</w:t>
            </w:r>
          </w:p>
        </w:tc>
      </w:tr>
    </w:tbl>
    <w:p w14:paraId="1A611F50" w14:textId="77777777" w:rsidR="00917135" w:rsidRDefault="00D4247B">
      <w:pPr>
        <w:spacing w:after="565" w:line="291" w:lineRule="auto"/>
        <w:ind w:left="6255" w:right="1196" w:hanging="10"/>
        <w:jc w:val="both"/>
      </w:pPr>
      <w:r>
        <w:rPr>
          <w:sz w:val="36"/>
        </w:rPr>
        <w:lastRenderedPageBreak/>
        <w:t>Пен</w:t>
      </w:r>
    </w:p>
    <w:p w14:paraId="1AFAF33E" w14:textId="77777777" w:rsidR="00917135" w:rsidRDefault="00D4247B">
      <w:pPr>
        <w:spacing w:after="0"/>
        <w:jc w:val="right"/>
      </w:pPr>
      <w:r>
        <w:rPr>
          <w:sz w:val="24"/>
        </w:rPr>
        <w:t>мл пп апг</w:t>
      </w:r>
    </w:p>
    <w:sectPr w:rsidR="00917135">
      <w:type w:val="continuous"/>
      <w:pgSz w:w="12240" w:h="15840"/>
      <w:pgMar w:top="3032" w:right="798" w:bottom="84" w:left="30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35"/>
    <w:rsid w:val="00917135"/>
    <w:rsid w:val="00D4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FEA9"/>
  <w15:docId w15:val="{FE1C5D9F-8B16-4984-B17A-B45755C9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16" w:lineRule="auto"/>
      <w:ind w:left="1319" w:right="1184" w:firstLine="3911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5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cp:lastModifiedBy>Регина</cp:lastModifiedBy>
  <cp:revision>2</cp:revision>
  <dcterms:created xsi:type="dcterms:W3CDTF">2026-10-21T10:29:00Z</dcterms:created>
  <dcterms:modified xsi:type="dcterms:W3CDTF">2026-10-21T10:29:00Z</dcterms:modified>
</cp:coreProperties>
</file>