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092" w:rsidRDefault="00DE7A8B" w:rsidP="00DA28CD">
      <w:pPr>
        <w:pStyle w:val="Default"/>
        <w:rPr>
          <w:b/>
          <w:bCs/>
          <w:sz w:val="28"/>
          <w:szCs w:val="28"/>
        </w:rPr>
      </w:pPr>
      <w:r>
        <w:rPr>
          <w:b/>
          <w:bCs/>
          <w:sz w:val="28"/>
          <w:szCs w:val="28"/>
        </w:rPr>
        <w:t xml:space="preserve"> </w:t>
      </w:r>
      <w:r w:rsidR="00DA28CD">
        <w:rPr>
          <w:b/>
          <w:bCs/>
          <w:sz w:val="28"/>
          <w:szCs w:val="28"/>
        </w:rPr>
        <w:t xml:space="preserve"> </w:t>
      </w:r>
      <w:r w:rsidR="00831092" w:rsidRPr="00831092">
        <w:rPr>
          <w:b/>
          <w:bCs/>
          <w:sz w:val="28"/>
          <w:szCs w:val="28"/>
        </w:rPr>
        <w:t>Особенности речевог</w:t>
      </w:r>
      <w:r w:rsidR="00DA28CD">
        <w:rPr>
          <w:b/>
          <w:bCs/>
          <w:sz w:val="28"/>
          <w:szCs w:val="28"/>
        </w:rPr>
        <w:t xml:space="preserve">о развития детей с церебральным </w:t>
      </w:r>
      <w:r w:rsidR="00831092" w:rsidRPr="00831092">
        <w:rPr>
          <w:b/>
          <w:bCs/>
          <w:sz w:val="28"/>
          <w:szCs w:val="28"/>
        </w:rPr>
        <w:t>параличом</w:t>
      </w:r>
    </w:p>
    <w:p w:rsidR="004B4607" w:rsidRPr="00831092" w:rsidRDefault="004B4607" w:rsidP="00D106C2">
      <w:pPr>
        <w:pStyle w:val="Default"/>
        <w:jc w:val="center"/>
        <w:rPr>
          <w:sz w:val="28"/>
          <w:szCs w:val="28"/>
        </w:rPr>
      </w:pPr>
    </w:p>
    <w:p w:rsidR="00831092" w:rsidRDefault="00831092" w:rsidP="0042615E">
      <w:pPr>
        <w:pStyle w:val="Default"/>
        <w:jc w:val="both"/>
        <w:rPr>
          <w:sz w:val="28"/>
          <w:szCs w:val="28"/>
        </w:rPr>
      </w:pPr>
      <w:r w:rsidRPr="00831092">
        <w:rPr>
          <w:sz w:val="28"/>
          <w:szCs w:val="28"/>
        </w:rPr>
        <w:t>В сложной структуре нарушений у де</w:t>
      </w:r>
      <w:r w:rsidR="00D106C2">
        <w:rPr>
          <w:sz w:val="28"/>
          <w:szCs w:val="28"/>
        </w:rPr>
        <w:t>тей с ДЦП значительное место за</w:t>
      </w:r>
      <w:r w:rsidRPr="00831092">
        <w:rPr>
          <w:sz w:val="28"/>
          <w:szCs w:val="28"/>
        </w:rPr>
        <w:t>нимают речевые расстройства, частота кото</w:t>
      </w:r>
      <w:r w:rsidR="00D106C2">
        <w:rPr>
          <w:sz w:val="28"/>
          <w:szCs w:val="28"/>
        </w:rPr>
        <w:t>рых составляет до 80%. Особенно</w:t>
      </w:r>
      <w:r w:rsidRPr="00831092">
        <w:rPr>
          <w:sz w:val="28"/>
          <w:szCs w:val="28"/>
        </w:rPr>
        <w:t>сти нарушений речи и степень их выраженности зависят в первую очередь от локализации и тяжести поражения мозга. В основе нарушений речи при ДЦП</w:t>
      </w:r>
      <w:r>
        <w:rPr>
          <w:sz w:val="28"/>
          <w:szCs w:val="28"/>
        </w:rPr>
        <w:t xml:space="preserve"> лежит не только повреждение определенных </w:t>
      </w:r>
      <w:r w:rsidR="00D106C2">
        <w:rPr>
          <w:sz w:val="28"/>
          <w:szCs w:val="28"/>
        </w:rPr>
        <w:t>структур мозга, но и более позд</w:t>
      </w:r>
      <w:r>
        <w:rPr>
          <w:sz w:val="28"/>
          <w:szCs w:val="28"/>
        </w:rPr>
        <w:t xml:space="preserve">нее формирование или недоразвитие </w:t>
      </w:r>
      <w:proofErr w:type="gramStart"/>
      <w:r>
        <w:rPr>
          <w:sz w:val="28"/>
          <w:szCs w:val="28"/>
        </w:rPr>
        <w:t>тех отд</w:t>
      </w:r>
      <w:r w:rsidR="00D106C2">
        <w:rPr>
          <w:sz w:val="28"/>
          <w:szCs w:val="28"/>
        </w:rPr>
        <w:t>елов</w:t>
      </w:r>
      <w:proofErr w:type="gramEnd"/>
      <w:r w:rsidR="00D106C2">
        <w:rPr>
          <w:sz w:val="28"/>
          <w:szCs w:val="28"/>
        </w:rPr>
        <w:t xml:space="preserve"> коры головного мозга, кото</w:t>
      </w:r>
      <w:r>
        <w:rPr>
          <w:sz w:val="28"/>
          <w:szCs w:val="28"/>
        </w:rPr>
        <w:t>рые имеют важнейшее значение в речевой и п</w:t>
      </w:r>
      <w:r w:rsidR="00D106C2">
        <w:rPr>
          <w:sz w:val="28"/>
          <w:szCs w:val="28"/>
        </w:rPr>
        <w:t xml:space="preserve">сихической деятельности. Это </w:t>
      </w:r>
      <w:proofErr w:type="spellStart"/>
      <w:r w:rsidR="00D106C2">
        <w:rPr>
          <w:sz w:val="28"/>
          <w:szCs w:val="28"/>
        </w:rPr>
        <w:t>он</w:t>
      </w:r>
      <w:r>
        <w:rPr>
          <w:sz w:val="28"/>
          <w:szCs w:val="28"/>
        </w:rPr>
        <w:t>тогенетически</w:t>
      </w:r>
      <w:proofErr w:type="spellEnd"/>
      <w:r>
        <w:rPr>
          <w:sz w:val="28"/>
          <w:szCs w:val="28"/>
        </w:rPr>
        <w:t xml:space="preserve"> молодые отделы мозга, кото</w:t>
      </w:r>
      <w:r w:rsidR="00D106C2">
        <w:rPr>
          <w:sz w:val="28"/>
          <w:szCs w:val="28"/>
        </w:rPr>
        <w:t>рые наиболее интенсивно развива</w:t>
      </w:r>
      <w:r>
        <w:rPr>
          <w:sz w:val="28"/>
          <w:szCs w:val="28"/>
        </w:rPr>
        <w:t>ются</w:t>
      </w:r>
      <w:r w:rsidR="00D106C2">
        <w:rPr>
          <w:sz w:val="28"/>
          <w:szCs w:val="28"/>
        </w:rPr>
        <w:t xml:space="preserve"> уже после рождения (</w:t>
      </w:r>
      <w:proofErr w:type="spellStart"/>
      <w:r w:rsidR="00D106C2">
        <w:rPr>
          <w:sz w:val="28"/>
          <w:szCs w:val="28"/>
        </w:rPr>
        <w:t>премоторно-</w:t>
      </w:r>
      <w:r>
        <w:rPr>
          <w:sz w:val="28"/>
          <w:szCs w:val="28"/>
        </w:rPr>
        <w:t>лобная</w:t>
      </w:r>
      <w:proofErr w:type="spellEnd"/>
      <w:r>
        <w:rPr>
          <w:sz w:val="28"/>
          <w:szCs w:val="28"/>
        </w:rPr>
        <w:t xml:space="preserve">, </w:t>
      </w:r>
      <w:proofErr w:type="gramStart"/>
      <w:r>
        <w:rPr>
          <w:sz w:val="28"/>
          <w:szCs w:val="28"/>
        </w:rPr>
        <w:t>теменно-височная</w:t>
      </w:r>
      <w:proofErr w:type="gramEnd"/>
      <w:r>
        <w:rPr>
          <w:sz w:val="28"/>
          <w:szCs w:val="28"/>
        </w:rPr>
        <w:t xml:space="preserve"> области коры головного мозга). Отставание в развитии речи при ДЦП связ</w:t>
      </w:r>
      <w:r w:rsidR="00D106C2">
        <w:rPr>
          <w:sz w:val="28"/>
          <w:szCs w:val="28"/>
        </w:rPr>
        <w:t>ано также с огра</w:t>
      </w:r>
      <w:r>
        <w:rPr>
          <w:sz w:val="28"/>
          <w:szCs w:val="28"/>
        </w:rPr>
        <w:t>ничением объема знаний и представлений об окружающем, недостаточностью предметно-практической деятельности и социальных контактов. Больные дети имеют сравнительно небольшой жизненный</w:t>
      </w:r>
      <w:r w:rsidR="00D106C2">
        <w:rPr>
          <w:sz w:val="28"/>
          <w:szCs w:val="28"/>
        </w:rPr>
        <w:t xml:space="preserve"> опыт, общаются с весьма неболь</w:t>
      </w:r>
      <w:r>
        <w:rPr>
          <w:sz w:val="28"/>
          <w:szCs w:val="28"/>
        </w:rPr>
        <w:t>шим кругом людей, как сверстников, так и взрослых. Неблагоприятное влияние на развитие речи оказывают допускаемые р</w:t>
      </w:r>
      <w:r w:rsidR="00D106C2">
        <w:rPr>
          <w:sz w:val="28"/>
          <w:szCs w:val="28"/>
        </w:rPr>
        <w:t>одителями ошибки воспитания. Ча</w:t>
      </w:r>
      <w:r>
        <w:rPr>
          <w:sz w:val="28"/>
          <w:szCs w:val="28"/>
        </w:rPr>
        <w:t xml:space="preserve">сто родители чрезмерно опекают ребенка, стремятся многое сделать за него, предупреждают все его желания или выполняют их в ответ на жест или взгляд, При этом у ребенка не формируется потребность в речевом общении, которая является важной предпосылкой развития речи. Отрицательно сказываются на развитии речи, особенно </w:t>
      </w:r>
      <w:proofErr w:type="gramStart"/>
      <w:r>
        <w:rPr>
          <w:sz w:val="28"/>
          <w:szCs w:val="28"/>
        </w:rPr>
        <w:t>в первые</w:t>
      </w:r>
      <w:proofErr w:type="gramEnd"/>
      <w:r>
        <w:rPr>
          <w:sz w:val="28"/>
          <w:szCs w:val="28"/>
        </w:rPr>
        <w:t xml:space="preserve"> годы жиз</w:t>
      </w:r>
      <w:r w:rsidR="00D106C2">
        <w:rPr>
          <w:sz w:val="28"/>
          <w:szCs w:val="28"/>
        </w:rPr>
        <w:t>ни, длительное пребывание в раз</w:t>
      </w:r>
      <w:r>
        <w:rPr>
          <w:sz w:val="28"/>
          <w:szCs w:val="28"/>
        </w:rPr>
        <w:t xml:space="preserve">личных лечебных учреждениях, а также отрицательный эмоциональный фон, реактивные состояния, нередко возникающие у больных детей при отрыве от матери и изменении привычного образа жизни в случае помещения в больницу. </w:t>
      </w:r>
    </w:p>
    <w:p w:rsidR="00831092" w:rsidRDefault="00831092" w:rsidP="0042615E">
      <w:pPr>
        <w:pStyle w:val="Default"/>
        <w:jc w:val="both"/>
        <w:rPr>
          <w:sz w:val="28"/>
          <w:szCs w:val="28"/>
        </w:rPr>
      </w:pPr>
      <w:r>
        <w:rPr>
          <w:sz w:val="28"/>
          <w:szCs w:val="28"/>
        </w:rPr>
        <w:t xml:space="preserve">Большое значение в механизме речевых нарушений при ДЦП имеет сама двигательная патология, ограничивающая возможности передвижения и познания окружающего мира. Отмечается клиническая и патогенетическая общность между речевыми и двигательными нарушениями у детей с ДЦП. Длительное сохранение патологических тонических рефлексов оказывает отрицательное влияние на мышечный тонус артикуляционного аппарата. Выраженность тонических рефлексов повышает тонус мышц языка, затрудняет дыхание, голосообразование, произвольное открывание рта, движения языка вперед и вверх. Подобные нарушения артикуляционной моторики задерживают формирование голосовой активности и нарушают </w:t>
      </w:r>
      <w:proofErr w:type="spellStart"/>
      <w:r>
        <w:rPr>
          <w:sz w:val="28"/>
          <w:szCs w:val="28"/>
        </w:rPr>
        <w:t>звуко</w:t>
      </w:r>
      <w:proofErr w:type="spellEnd"/>
      <w:r w:rsidR="00D106C2">
        <w:rPr>
          <w:sz w:val="28"/>
          <w:szCs w:val="28"/>
        </w:rPr>
        <w:t xml:space="preserve"> - </w:t>
      </w:r>
      <w:r>
        <w:rPr>
          <w:sz w:val="28"/>
          <w:szCs w:val="28"/>
        </w:rPr>
        <w:t xml:space="preserve">произносительную сторону речи. В связи с недостаточностью кинестетического восприятия ребенок не только с трудом выполняет движения, но и слабо ощущает положение и движение органов артикуляции и конечностей. Отмечается определенная зависимость между тяжестью нарушений артикуляционной моторики и тяжестью нарушений функции рук. Наиболее выраженные нарушения артикуляционной моторики отмечаются у детей, у которых значительно поражены верхние конечности. </w:t>
      </w:r>
    </w:p>
    <w:p w:rsidR="00831092" w:rsidRDefault="00831092" w:rsidP="0042615E">
      <w:pPr>
        <w:pStyle w:val="Default"/>
        <w:jc w:val="both"/>
        <w:rPr>
          <w:sz w:val="28"/>
          <w:szCs w:val="28"/>
        </w:rPr>
      </w:pPr>
      <w:r>
        <w:rPr>
          <w:sz w:val="28"/>
          <w:szCs w:val="28"/>
        </w:rPr>
        <w:lastRenderedPageBreak/>
        <w:t xml:space="preserve">Все перечисленные факторы определяют специфику нарушений </w:t>
      </w:r>
      <w:proofErr w:type="spellStart"/>
      <w:r>
        <w:rPr>
          <w:sz w:val="28"/>
          <w:szCs w:val="28"/>
        </w:rPr>
        <w:t>доречевого</w:t>
      </w:r>
      <w:proofErr w:type="spellEnd"/>
      <w:r>
        <w:rPr>
          <w:sz w:val="28"/>
          <w:szCs w:val="28"/>
        </w:rPr>
        <w:t xml:space="preserve"> и речевого развития детей с церебральным параличом. Различные нарушения двигательной сферы обусловливают разнообразие речевых расстройств. Для каждой формы ДЦП характерны специфические нарушения речи. При ДЦП речевые расстройства затрудняют общение детей с окружающими и отрицательно сказываются на всем их развитии. </w:t>
      </w:r>
    </w:p>
    <w:p w:rsidR="00831092" w:rsidRDefault="00831092" w:rsidP="0042615E">
      <w:pPr>
        <w:pStyle w:val="Default"/>
        <w:jc w:val="both"/>
        <w:rPr>
          <w:sz w:val="28"/>
          <w:szCs w:val="28"/>
        </w:rPr>
      </w:pPr>
      <w:r w:rsidRPr="00831092">
        <w:rPr>
          <w:sz w:val="28"/>
          <w:szCs w:val="28"/>
        </w:rPr>
        <w:t xml:space="preserve">Более позднее становление речевой функции обусловлено задержкой развития мозга: «молодые» участки коры у детей с церебральным параличом </w:t>
      </w:r>
      <w:r>
        <w:rPr>
          <w:sz w:val="28"/>
          <w:szCs w:val="28"/>
        </w:rPr>
        <w:t xml:space="preserve">завершают свое формирование в более поздние сроки. При ДЦП не только замедляется, но и патологически искажается процесс формирования речи. Задержка речевого развития отмечается уже с </w:t>
      </w:r>
      <w:proofErr w:type="spellStart"/>
      <w:r>
        <w:rPr>
          <w:sz w:val="28"/>
          <w:szCs w:val="28"/>
        </w:rPr>
        <w:t>доречевого</w:t>
      </w:r>
      <w:proofErr w:type="spellEnd"/>
      <w:r>
        <w:rPr>
          <w:sz w:val="28"/>
          <w:szCs w:val="28"/>
        </w:rPr>
        <w:t xml:space="preserve"> периода. </w:t>
      </w:r>
    </w:p>
    <w:p w:rsidR="00831092" w:rsidRDefault="00831092" w:rsidP="0042615E">
      <w:pPr>
        <w:pStyle w:val="Default"/>
        <w:jc w:val="both"/>
        <w:rPr>
          <w:sz w:val="28"/>
          <w:szCs w:val="28"/>
        </w:rPr>
      </w:pPr>
      <w:proofErr w:type="spellStart"/>
      <w:r>
        <w:rPr>
          <w:sz w:val="28"/>
          <w:szCs w:val="28"/>
        </w:rPr>
        <w:t>Доречевой</w:t>
      </w:r>
      <w:proofErr w:type="spellEnd"/>
      <w:r>
        <w:rPr>
          <w:sz w:val="28"/>
          <w:szCs w:val="28"/>
        </w:rPr>
        <w:t xml:space="preserve"> период ребенка с ДЦП отличается от того же периода у нормально развивающегося ребенка. Обычно </w:t>
      </w:r>
      <w:proofErr w:type="spellStart"/>
      <w:r>
        <w:rPr>
          <w:sz w:val="28"/>
          <w:szCs w:val="28"/>
        </w:rPr>
        <w:t>доречевой</w:t>
      </w:r>
      <w:proofErr w:type="spellEnd"/>
      <w:r>
        <w:rPr>
          <w:sz w:val="28"/>
          <w:szCs w:val="28"/>
        </w:rPr>
        <w:t xml:space="preserve"> период при ДЦП затягивается на 2-3 года. Имеется определенная патогенетическая общность нарушения </w:t>
      </w:r>
      <w:proofErr w:type="spellStart"/>
      <w:r>
        <w:rPr>
          <w:sz w:val="28"/>
          <w:szCs w:val="28"/>
        </w:rPr>
        <w:t>доречевого</w:t>
      </w:r>
      <w:proofErr w:type="spellEnd"/>
      <w:r>
        <w:rPr>
          <w:sz w:val="28"/>
          <w:szCs w:val="28"/>
        </w:rPr>
        <w:t xml:space="preserve"> развития с двигательными нарушениями в целом. </w:t>
      </w:r>
    </w:p>
    <w:p w:rsidR="00831092" w:rsidRDefault="00831092" w:rsidP="0042615E">
      <w:pPr>
        <w:pStyle w:val="Default"/>
        <w:jc w:val="both"/>
        <w:rPr>
          <w:sz w:val="28"/>
          <w:szCs w:val="28"/>
        </w:rPr>
      </w:pPr>
      <w:r>
        <w:rPr>
          <w:sz w:val="28"/>
          <w:szCs w:val="28"/>
        </w:rPr>
        <w:t xml:space="preserve">Индивидуальные сроки появления речи у детей с ДЦП значительно колеблются, что зависит от локализации и тяжести поражения мозга, состояния интеллекта, времени начала и адекватности коррекционно-логопедической работы. При ДЦП наиболее медленный темп речевого развития наблюдается в раннем возрасте (первые три года жизни). На втором году жизни даже при самых тяжелых формах заболевания, развитие общей моторики обычно опережает развитие речи. Чаще всего дети начинают произносить первые слова примерно в 2-3 года. Значительный скачок в развитии речи при проведении коррекционно-логопедических занятий наблюдается к концу третьего года жизни. На этом возрастном этапе темп речевого развития начинает опережать темп развития общей моторики ребенка. Как правило, фразовая речь формируется к 4-5 годам; в старшем дошкольном возрасте (5-7 лет) идет ее интенсивное развитие. </w:t>
      </w:r>
    </w:p>
    <w:p w:rsidR="00831092" w:rsidRDefault="00831092" w:rsidP="0042615E">
      <w:pPr>
        <w:pStyle w:val="Default"/>
        <w:jc w:val="both"/>
        <w:rPr>
          <w:sz w:val="28"/>
          <w:szCs w:val="28"/>
        </w:rPr>
      </w:pPr>
      <w:r>
        <w:rPr>
          <w:sz w:val="28"/>
          <w:szCs w:val="28"/>
        </w:rPr>
        <w:t xml:space="preserve">При ДЦП отмечается задержка и нарушение формирования всех сторон речи: лексической, грамматической и фонетико-фонематической. </w:t>
      </w:r>
    </w:p>
    <w:p w:rsidR="00831092" w:rsidRDefault="00831092" w:rsidP="0042615E">
      <w:pPr>
        <w:pStyle w:val="Default"/>
        <w:jc w:val="both"/>
        <w:rPr>
          <w:sz w:val="28"/>
          <w:szCs w:val="28"/>
        </w:rPr>
      </w:pPr>
      <w:r>
        <w:rPr>
          <w:sz w:val="28"/>
          <w:szCs w:val="28"/>
        </w:rPr>
        <w:t xml:space="preserve">Почти у всех детей с церебральным параличом в раннем возрасте крайне медленно увеличивается активный словарь, длина предложения, речь долго остается неразборчивой. Пассивный словарь (понимание обращенной речи) обычно значительно больше активного. Задерживается развитие мелодико-интонационной стороны речи, а также восприятие и воспроизведение ритма. Речевая активность детей низкая, в речи преобладают отдельные слова, реже - простые короткие предложения. С трудом формируется связь между словом, предметом и простейшим действием. Особенно сложно усваиваются слова, обозначающие действие. Часто они заменяются словами, обозначающими предметы. Нередко отмечается недифференцированное употребление слов. </w:t>
      </w:r>
    </w:p>
    <w:p w:rsidR="00831092" w:rsidRDefault="00831092" w:rsidP="0042615E">
      <w:pPr>
        <w:pStyle w:val="Default"/>
        <w:jc w:val="both"/>
        <w:rPr>
          <w:rFonts w:ascii="Calibri" w:hAnsi="Calibri" w:cs="Calibri"/>
          <w:sz w:val="22"/>
          <w:szCs w:val="22"/>
        </w:rPr>
      </w:pPr>
      <w:r>
        <w:rPr>
          <w:sz w:val="28"/>
          <w:szCs w:val="28"/>
        </w:rPr>
        <w:t xml:space="preserve">У всех детей с церебральным параличом в результате нарушения функций артикуляционного аппарата недостаточно развита, прежде всего, фонетическая сторона речи, стойко нарушено произношение звуков. На начальном этапе речевого развития многие звуки отсутствуют, в дальнейшем </w:t>
      </w:r>
      <w:r>
        <w:rPr>
          <w:sz w:val="28"/>
          <w:szCs w:val="28"/>
        </w:rPr>
        <w:lastRenderedPageBreak/>
        <w:t xml:space="preserve">часть из них </w:t>
      </w:r>
      <w:proofErr w:type="gramStart"/>
      <w:r>
        <w:rPr>
          <w:sz w:val="28"/>
          <w:szCs w:val="28"/>
        </w:rPr>
        <w:t>произносится</w:t>
      </w:r>
      <w:proofErr w:type="gramEnd"/>
      <w:r>
        <w:rPr>
          <w:sz w:val="28"/>
          <w:szCs w:val="28"/>
        </w:rPr>
        <w:t xml:space="preserve"> искаженно либо заменяется близкими по артикуляции, что приводит к общей невнятности речи. Для многих детей с церебральным параличом характерно </w:t>
      </w:r>
      <w:proofErr w:type="spellStart"/>
      <w:r>
        <w:rPr>
          <w:sz w:val="28"/>
          <w:szCs w:val="28"/>
        </w:rPr>
        <w:t>атипичное</w:t>
      </w:r>
      <w:proofErr w:type="spellEnd"/>
      <w:r>
        <w:rPr>
          <w:sz w:val="28"/>
          <w:szCs w:val="28"/>
        </w:rPr>
        <w:t xml:space="preserve"> (патологическое) усвоение фонем, не совпадающее с последовательностью их усвоения при нормальном онтогенезе. Уже на ранних этапах овладения фонетическим строем речи могут появляться дефектные артикуляционные уклады, которые закрепляются в дальнейшем по мере формирования патологического речевого стереотипа. </w:t>
      </w:r>
    </w:p>
    <w:p w:rsidR="00831092" w:rsidRDefault="00831092" w:rsidP="0042615E">
      <w:pPr>
        <w:pStyle w:val="Default"/>
        <w:jc w:val="both"/>
        <w:rPr>
          <w:color w:val="auto"/>
        </w:rPr>
      </w:pPr>
    </w:p>
    <w:sectPr w:rsidR="00831092" w:rsidSect="00661A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831092"/>
    <w:rsid w:val="0042615E"/>
    <w:rsid w:val="004B4607"/>
    <w:rsid w:val="00661A50"/>
    <w:rsid w:val="008074C4"/>
    <w:rsid w:val="00831092"/>
    <w:rsid w:val="00CA1CED"/>
    <w:rsid w:val="00CB584F"/>
    <w:rsid w:val="00D106C2"/>
    <w:rsid w:val="00DA28CD"/>
    <w:rsid w:val="00DE7A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A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3109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E0A32-79BD-4310-BEF9-AA1083931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Pages>
  <Words>940</Words>
  <Characters>5364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 M3</dc:creator>
  <cp:keywords/>
  <dc:description/>
  <cp:lastModifiedBy>user</cp:lastModifiedBy>
  <cp:revision>5</cp:revision>
  <dcterms:created xsi:type="dcterms:W3CDTF">2021-12-17T13:53:00Z</dcterms:created>
  <dcterms:modified xsi:type="dcterms:W3CDTF">2021-12-30T08:55:00Z</dcterms:modified>
</cp:coreProperties>
</file>