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46FE1">
      <w:pPr>
        <w:shd w:val="clear" w:color="auto" w:fill="FFFFFF" w:themeFill="background1"/>
        <w:spacing w:after="0" w:line="240" w:lineRule="auto"/>
        <w:ind w:left="60" w:right="60"/>
        <w:jc w:val="center"/>
        <w:rPr>
          <w:rFonts w:eastAsia="Times New Roman" w:cs="Times New Roman"/>
          <w:i/>
          <w:color w:val="000000"/>
          <w:sz w:val="44"/>
        </w:rPr>
      </w:pPr>
      <w:r>
        <w:rPr>
          <w:rFonts w:ascii="Times New Roman" w:eastAsia="Times New Roman" w:hAnsi="Times New Roman" w:cs="Times New Roman"/>
          <w:b/>
          <w:bCs/>
          <w:i/>
          <w:sz w:val="52"/>
          <w:szCs w:val="28"/>
          <w:u w:val="single"/>
          <w:lang w:eastAsia="ru-RU"/>
        </w:rPr>
        <w:t>Консультация для воспитателей.</w:t>
      </w:r>
    </w:p>
    <w:p w:rsidR="003B1031" w:rsidRDefault="00346FE1">
      <w:pPr>
        <w:shd w:val="clear" w:color="auto" w:fill="FFFFFF" w:themeFill="background1"/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28"/>
          <w:u w:val="single"/>
          <w:lang w:eastAsia="ru-RU"/>
        </w:rPr>
        <w:t>Методика обучения рисованию в младшей и средней группах детского сада</w:t>
      </w: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31" w:rsidRDefault="003B1031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F16" w:rsidRDefault="00B26F16">
      <w:pPr>
        <w:shd w:val="clear" w:color="auto" w:fill="FFFFFF" w:themeFill="background1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26F16" w:rsidSect="006E6F03">
          <w:head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3B1031" w:rsidRDefault="006E6F03" w:rsidP="006E6F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center"/>
        <w:rPr>
          <w:rFonts w:ascii="Monotype Corsiva" w:eastAsia="Times New Roman" w:hAnsi="Monotype Corsiva" w:cs="Times New Roman"/>
          <w:b/>
          <w:sz w:val="40"/>
          <w:u w:val="single"/>
        </w:rPr>
      </w:pPr>
      <w:r w:rsidRPr="006E6F03">
        <w:rPr>
          <w:rFonts w:ascii="Monotype Corsiva" w:eastAsia="Times New Roman" w:hAnsi="Monotype Corsiva" w:cs="Times New Roman"/>
          <w:b/>
          <w:sz w:val="40"/>
          <w:u w:val="single"/>
        </w:rPr>
        <w:lastRenderedPageBreak/>
        <w:t>Первая младшая группа</w:t>
      </w:r>
    </w:p>
    <w:p w:rsidR="00B26F16" w:rsidRDefault="00B26F16" w:rsidP="00B26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9498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Интерес к рисованию появляется у детей рано. Наблюдая, как родители, братья, сестры действуют с ручкой, карандашом, малыши тоже пытаются брать в руки карандаш и водить им по бумаге. В этом проявляется характерное для двухлетних детей активное стремление выполнять действия без помощи взрослых. Но, естественно, вначале у них ничего не получается: рука не слушается, а как надо рисовать, в семье учат редко.</w:t>
      </w:r>
    </w:p>
    <w:p w:rsidR="00B26F16" w:rsidRDefault="00B26F16" w:rsidP="00B26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9498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Впервые приобщение ребенка к изобразительной деятельности начинается в детском саду, в первой младшей группе (третий год жизни).</w:t>
      </w:r>
    </w:p>
    <w:p w:rsidR="00B26F16" w:rsidRDefault="00B26F16" w:rsidP="00B26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9498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обучения в этой группе очень невелика. Прежде</w:t>
      </w:r>
      <w:r w:rsidR="00E75CA1">
        <w:rPr>
          <w:rFonts w:ascii="Times New Roman" w:eastAsia="Times New Roman" w:hAnsi="Times New Roman" w:cs="Times New Roman"/>
          <w:sz w:val="28"/>
        </w:rPr>
        <w:t xml:space="preserve"> всего,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75CA1">
        <w:rPr>
          <w:rFonts w:ascii="Times New Roman" w:eastAsia="Times New Roman" w:hAnsi="Times New Roman" w:cs="Times New Roman"/>
          <w:sz w:val="28"/>
        </w:rPr>
        <w:t>необходимо познакомить детей с бумагой, обратить их внимание на то, что карандаш оставляет след, если провести отточенным концом по бумаге.</w:t>
      </w:r>
    </w:p>
    <w:p w:rsidR="00E75CA1" w:rsidRDefault="00E75CA1" w:rsidP="00B26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9498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Надо научить ребенка замечать нанесенные на бумагу штрихи и линии. Постепенно следует учить детей находить сходство получившихся штрихов и линий с окружающими предметами.</w:t>
      </w:r>
    </w:p>
    <w:p w:rsidR="00E75CA1" w:rsidRDefault="00E75CA1" w:rsidP="00B26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9498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Затем следует побуждать детей к осознанному повторению ранее получившихся штрихов. Этот этап является очень важным </w:t>
      </w:r>
      <w:r w:rsidR="002B0F5E">
        <w:rPr>
          <w:rFonts w:ascii="Times New Roman" w:eastAsia="Times New Roman" w:hAnsi="Times New Roman" w:cs="Times New Roman"/>
          <w:sz w:val="28"/>
        </w:rPr>
        <w:t>в овладении изображением: в дальнейшем дети смогут воспроизводить в рисунке несложные предметы и явления: дождик капает, снежок идет, листочки летят и т.д.</w:t>
      </w:r>
    </w:p>
    <w:p w:rsidR="002B0F5E" w:rsidRDefault="002B0F5E" w:rsidP="00B26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9498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 из главных задач – научить детей правильно держать карандаш и кисть: в пальцах, а не в кулачке.</w:t>
      </w:r>
    </w:p>
    <w:p w:rsidR="002B0F5E" w:rsidRDefault="002B0F5E" w:rsidP="00B26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9498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же осуществляется в течение года обучение детей рисованию?</w:t>
      </w:r>
    </w:p>
    <w:p w:rsidR="002B0F5E" w:rsidRDefault="002B0F5E" w:rsidP="00B26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9498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в детском саду рекомендует проводить в неделю одно занятие рисованием и одно лепкой. </w:t>
      </w:r>
    </w:p>
    <w:p w:rsidR="002B0F5E" w:rsidRDefault="002B0F5E" w:rsidP="00B26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9498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рисуют примерно 10 минут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Овладение карандашом и кистью удается детям не сразу. Рисование карандашами требует усвоения целого ряда технических навыков: надо научиться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правильно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брать карандаш (тремя пальцами), держать его большим и средним, придерживая сверху указательным, удерживать его в пальцам и правильно действовать им.</w:t>
      </w:r>
    </w:p>
    <w:p w:rsidR="002B0F5E" w:rsidRDefault="002B0F5E" w:rsidP="00B26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9498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следует спешить сразу после первых занятий давать детям краски: очень важно, чтобы у детей немного закрепился способ рисования карандашами.</w:t>
      </w:r>
    </w:p>
    <w:p w:rsidR="002B0F5E" w:rsidRDefault="002B0F5E" w:rsidP="00B26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9498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После 3-4 занятий, на которых дети рисуют карандашом можно перейти к рисованию красками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C3770D">
        <w:rPr>
          <w:rFonts w:ascii="Times New Roman" w:eastAsia="Times New Roman" w:hAnsi="Times New Roman" w:cs="Times New Roman"/>
          <w:sz w:val="28"/>
        </w:rPr>
        <w:t xml:space="preserve"> На первом же занятии надо показать детям кисточку и краски</w:t>
      </w:r>
      <w:proofErr w:type="gramStart"/>
      <w:r w:rsidR="00C3770D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C3770D">
        <w:rPr>
          <w:rFonts w:ascii="Times New Roman" w:eastAsia="Times New Roman" w:hAnsi="Times New Roman" w:cs="Times New Roman"/>
          <w:sz w:val="28"/>
        </w:rPr>
        <w:t xml:space="preserve"> Нужно показать детям, как тремя пальцами держать кисть чуть выше железного наконечника, как осторожно обмакивать всем ворсом в краску, как отжимать ворс о край, чтобы она не капнула на бумагу, и после этого рисовать.</w:t>
      </w:r>
    </w:p>
    <w:p w:rsidR="00C3770D" w:rsidRDefault="00C3770D" w:rsidP="00B26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9498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Взяв краску на кисть и прикладывая ее всем ворсом к бумаге, воспитатель показывает, как можно нарисовать листик, и еще листик, и еще, - так они падают с деревьев.</w:t>
      </w:r>
    </w:p>
    <w:p w:rsidR="00C3770D" w:rsidRDefault="00C3770D" w:rsidP="00B26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9498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Содержание, которое можно передать в рисунке приемом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примакивания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>, может быть и другим, в зависимости от того, что в данное время дети наблюдают. Осенью дети видят желтые листья, летящие с деревьев; наступает зима, и они, видя, как идет снег. Воспитатель напоминает детям освоенный ими ранее прием прикладывания кисти к бумаге, и дети рисуют на листе голубой или серой бумаги белой краской падающий снежок.</w:t>
      </w:r>
    </w:p>
    <w:p w:rsidR="00C3770D" w:rsidRDefault="00C3770D" w:rsidP="00B26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9498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первой младшей группе не ставится задача научить детей передаче формы предметов, поэтому не следует добиваться, чтобы дети умели рисовать округлые формы.</w:t>
      </w:r>
    </w:p>
    <w:p w:rsidR="00C3770D" w:rsidRDefault="00C3770D" w:rsidP="00B26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9498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  <w:sectPr w:rsidR="00C3770D" w:rsidSect="00E75C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>Через 2-3 месяца можно подвести детей к изображению предметов, явлений линиями: дождь идет, палочки, дорожки, ручейки, ленточки и др.</w:t>
      </w:r>
    </w:p>
    <w:p w:rsidR="006E6F03" w:rsidRDefault="008A760B" w:rsidP="00C37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jc w:val="center"/>
        <w:rPr>
          <w:rFonts w:ascii="Monotype Corsiva" w:eastAsia="Times New Roman" w:hAnsi="Monotype Corsiva" w:cs="Times New Roman"/>
          <w:b/>
          <w:sz w:val="40"/>
          <w:u w:val="single"/>
        </w:rPr>
      </w:pPr>
      <w:r>
        <w:rPr>
          <w:rFonts w:ascii="Monotype Corsiva" w:eastAsia="Times New Roman" w:hAnsi="Monotype Corsiva" w:cs="Times New Roman"/>
          <w:b/>
          <w:sz w:val="40"/>
          <w:u w:val="single"/>
        </w:rPr>
        <w:lastRenderedPageBreak/>
        <w:t>Вторая младшая группа</w:t>
      </w:r>
    </w:p>
    <w:p w:rsidR="008A760B" w:rsidRDefault="008A760B" w:rsidP="008A76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 обучения рисования во второй младшей группе усложняются.</w:t>
      </w:r>
    </w:p>
    <w:p w:rsidR="00456728" w:rsidRDefault="008A760B" w:rsidP="008A76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детей четвертого года жизни совершенствуются и развиваются многие психические процессы: восприятие, мышление, память. Постепенно формируются представления об основных цветах, некоторых формах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Все это позволяет выдвигать новые задачи изображения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Детей учат передавать в рисунке предметы разной формы: круглой, прямоугольной, треугольной, а также состоящие из прямых линий. </w:t>
      </w:r>
      <w:r w:rsidR="00456728">
        <w:rPr>
          <w:rFonts w:ascii="Times New Roman" w:eastAsia="Times New Roman" w:hAnsi="Times New Roman" w:cs="Times New Roman"/>
          <w:sz w:val="28"/>
        </w:rPr>
        <w:t>Дети осваивают изображение предметов</w:t>
      </w:r>
      <w:proofErr w:type="gramStart"/>
      <w:r w:rsidR="00456728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456728">
        <w:rPr>
          <w:rFonts w:ascii="Times New Roman" w:eastAsia="Times New Roman" w:hAnsi="Times New Roman" w:cs="Times New Roman"/>
          <w:sz w:val="28"/>
        </w:rPr>
        <w:t xml:space="preserve"> Состоящих из одной или нескольких частей разной величины.</w:t>
      </w:r>
    </w:p>
    <w:p w:rsidR="00456728" w:rsidRDefault="00456728" w:rsidP="008A76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передачи формы предмета необходимо научить детей формообразующим движениям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Формообразующие движения руки в рисовании передаются линией контура.</w:t>
      </w:r>
    </w:p>
    <w:p w:rsidR="00456728" w:rsidRDefault="00456728" w:rsidP="008A76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формой предмета воспитатель знакомит детей путем обследования его перед изображением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этот проце</w:t>
      </w:r>
      <w:proofErr w:type="gramStart"/>
      <w:r>
        <w:rPr>
          <w:rFonts w:ascii="Times New Roman" w:eastAsia="Times New Roman" w:hAnsi="Times New Roman" w:cs="Times New Roman"/>
          <w:sz w:val="28"/>
        </w:rPr>
        <w:t>сс вкл</w:t>
      </w:r>
      <w:proofErr w:type="gramEnd"/>
      <w:r>
        <w:rPr>
          <w:rFonts w:ascii="Times New Roman" w:eastAsia="Times New Roman" w:hAnsi="Times New Roman" w:cs="Times New Roman"/>
          <w:sz w:val="28"/>
        </w:rPr>
        <w:t>ючается движение руки по контуру предмета, по форме. Характер движения руки зависит от особенностей формы предмета.</w:t>
      </w:r>
    </w:p>
    <w:p w:rsidR="00456728" w:rsidRDefault="00456728" w:rsidP="008A76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Первая и наиболее простая форма, круглая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Чтобы научить детей рисовать предметы круглой формы, можно предложить им изобразить колечки, колесики, мыльные пузыри, воздушные шары.</w:t>
      </w:r>
    </w:p>
    <w:p w:rsidR="00456728" w:rsidRDefault="00456728" w:rsidP="008A76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обучении изображению предметов, состоящих из нескольких частей, также можно использовать бусы, неваляшки, снеговика.</w:t>
      </w:r>
    </w:p>
    <w:p w:rsidR="000F6CF3" w:rsidRDefault="00456728" w:rsidP="008A76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Рисование предметов прямоугольной формы требует своевременной остановки движения и изменения его направления под углом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Вначале это трудно для детей: они не могут вовремя остановиться, рисовать линию в другом направлении под углом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Чтобы помочь детям освоить рисовании прямоугольной формы, можно применить прием отдельного рисования каждой линии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Так, например, сперва детям дается лист бумаги с нарисованной на нем горизонтальной линией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одном занятии предлагается на этой линии нарисовать стоящие в ряд кирпичики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Рисуя каждый кирпичик, ребенок проводит две линии сверху вниз до горизонтальной и соединяет их вверху слева направо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Получается прямоугольник-кирпичик. Отступя </w:t>
      </w:r>
      <w:r w:rsidR="000F6CF3">
        <w:rPr>
          <w:rFonts w:ascii="Times New Roman" w:eastAsia="Times New Roman" w:hAnsi="Times New Roman" w:cs="Times New Roman"/>
          <w:sz w:val="28"/>
        </w:rPr>
        <w:t>немного, ребенок так же рисует второй стоящий кирпичик и т.д. На другом занятии подготовленная воспитателем горизонтальная линия будет изображать веревочку, на которой висят флажки</w:t>
      </w:r>
      <w:proofErr w:type="gramStart"/>
      <w:r w:rsidR="000F6CF3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0F6CF3">
        <w:rPr>
          <w:rFonts w:ascii="Times New Roman" w:eastAsia="Times New Roman" w:hAnsi="Times New Roman" w:cs="Times New Roman"/>
          <w:sz w:val="28"/>
        </w:rPr>
        <w:t xml:space="preserve"> От веревочки дети проводят по две линии вниз и соединяют их, получая прямоугольный флажок.</w:t>
      </w:r>
    </w:p>
    <w:p w:rsidR="004A3E35" w:rsidRDefault="000F6CF3" w:rsidP="008A76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Позже дети сами рисуют линию опоры, например, линию земли, а на ней – домик: линия одной стены, другой и вверху соединяющая их. Но чтобы дети осваивали правильное движение, необходимое при рисовании прямоугольных форм, нужно учить их проведению линий с остановкой и поворотом руки на углах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Этому </w:t>
      </w:r>
      <w:r w:rsidR="004A3E35">
        <w:rPr>
          <w:rFonts w:ascii="Times New Roman" w:eastAsia="Times New Roman" w:hAnsi="Times New Roman" w:cs="Times New Roman"/>
          <w:sz w:val="28"/>
        </w:rPr>
        <w:t>помогает слово воспитателя, например, «стоп».</w:t>
      </w:r>
    </w:p>
    <w:p w:rsidR="004A3E35" w:rsidRDefault="004A3E35" w:rsidP="008A76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программы изображения для второй младшей группы требует многих технических навыков и умений. Необходимо продолжать учить детей правильно держать карандаш и кисть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Правильно обмакивать кисть в краску, отжав одним движением о край баночки лишнюю каплю. Так как в этой группе дети рисуют разными красками, нужно научить их промывать кисть в воде, прежде чем обмакнуть ее в другую краску, и осушить ее легким прикладыванием ворса к салфетке.</w:t>
      </w:r>
    </w:p>
    <w:p w:rsidR="004A3E35" w:rsidRDefault="004A3E35" w:rsidP="008A76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Детей второй младшей группы нужно учить закрашивать изображение в пределах контура, проводя линии и мазки в одном направлении (сверху вниз, слева направо или по косой)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Показывая детям, как надо закрашивать изображение краской, воспитатель говорит: «Веду кисть сверху вниз; опять сверху вниз; снова сверху вниз».</w:t>
      </w:r>
    </w:p>
    <w:p w:rsidR="004A3E35" w:rsidRDefault="004A3E35" w:rsidP="008A76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  <w:sectPr w:rsidR="004A3E35" w:rsidSect="00E75C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>Изобразительная деятельность – важное средство эстетического воспитания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Поэтому, продумывая объяснение задания, необходимо подобрать образные, яркие слова для характеристики предмета, явления.</w:t>
      </w:r>
    </w:p>
    <w:p w:rsidR="008A760B" w:rsidRDefault="004A3E35" w:rsidP="004A3E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center"/>
        <w:rPr>
          <w:rFonts w:ascii="Monotype Corsiva" w:eastAsia="Times New Roman" w:hAnsi="Monotype Corsiva" w:cs="Times New Roman"/>
          <w:b/>
          <w:sz w:val="40"/>
          <w:u w:val="single"/>
        </w:rPr>
      </w:pPr>
      <w:r>
        <w:rPr>
          <w:rFonts w:ascii="Monotype Corsiva" w:eastAsia="Times New Roman" w:hAnsi="Monotype Corsiva" w:cs="Times New Roman"/>
          <w:b/>
          <w:sz w:val="40"/>
          <w:u w:val="single"/>
        </w:rPr>
        <w:lastRenderedPageBreak/>
        <w:t>Средняя группа</w:t>
      </w:r>
    </w:p>
    <w:p w:rsidR="004A3E35" w:rsidRDefault="004A3E35" w:rsidP="004A3E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средней группе дети закрепляют умение изображать предметы различной формы, как одночастные, так и состоящие из нескольких частей, окраску предметов, некоторые характерные детали. Дальнейшее обучение идет в направлении дифферен</w:t>
      </w:r>
      <w:r w:rsidR="00D1099D">
        <w:rPr>
          <w:rFonts w:ascii="Times New Roman" w:eastAsia="Times New Roman" w:hAnsi="Times New Roman" w:cs="Times New Roman"/>
          <w:sz w:val="28"/>
        </w:rPr>
        <w:t>циации округлых (различие круга и овала) и прямоугольных форм (различие квадрата и прямоугольников разных пропорций: длинных и коротких, узких и широких). В рисунке дети осваивают треугольную форму.</w:t>
      </w:r>
    </w:p>
    <w:p w:rsidR="00D1099D" w:rsidRDefault="00D1099D" w:rsidP="004A3E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Например, дети получают задание нарисовать шарики и яички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 им не сразу удается: круглые предметы они изображают удлиненными, а овальные круглыми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Поэтому лучше вначале предлагать для рисования предметы, </w:t>
      </w:r>
      <w:r w:rsidR="002A7BDD">
        <w:rPr>
          <w:rFonts w:ascii="Times New Roman" w:eastAsia="Times New Roman" w:hAnsi="Times New Roman" w:cs="Times New Roman"/>
          <w:sz w:val="28"/>
        </w:rPr>
        <w:t xml:space="preserve">резко различающиеся по форме, чтобы дети осознали разницу формообразующего движения (например, яблоки и огурцы). Обводя </w:t>
      </w:r>
      <w:proofErr w:type="gramStart"/>
      <w:r w:rsidR="002A7BDD">
        <w:rPr>
          <w:rFonts w:ascii="Times New Roman" w:eastAsia="Times New Roman" w:hAnsi="Times New Roman" w:cs="Times New Roman"/>
          <w:sz w:val="28"/>
        </w:rPr>
        <w:t>пальцем</w:t>
      </w:r>
      <w:proofErr w:type="gramEnd"/>
      <w:r w:rsidR="002A7BDD">
        <w:rPr>
          <w:rFonts w:ascii="Times New Roman" w:eastAsia="Times New Roman" w:hAnsi="Times New Roman" w:cs="Times New Roman"/>
          <w:sz w:val="28"/>
        </w:rPr>
        <w:t xml:space="preserve"> огурец по контуру, следует говорить: «Кругленько, </w:t>
      </w:r>
      <w:r w:rsidR="00DD76A4">
        <w:rPr>
          <w:rFonts w:ascii="Times New Roman" w:eastAsia="Times New Roman" w:hAnsi="Times New Roman" w:cs="Times New Roman"/>
          <w:sz w:val="28"/>
        </w:rPr>
        <w:t>длинненько</w:t>
      </w:r>
      <w:r w:rsidR="002A7BDD">
        <w:rPr>
          <w:rFonts w:ascii="Times New Roman" w:eastAsia="Times New Roman" w:hAnsi="Times New Roman" w:cs="Times New Roman"/>
          <w:sz w:val="28"/>
        </w:rPr>
        <w:t>, опять закругление и снова длинная сторона». Этими же словами нужно сопровождать показ приема изображения.</w:t>
      </w:r>
    </w:p>
    <w:p w:rsidR="002A7BDD" w:rsidRDefault="002A7BDD" w:rsidP="004A3E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следующем занятии можно предложить детям нарисовать яички – простые и золотые, привлекая образы сказки «Курочка Ряба». При этом пусть дети сначала нарисуют много простых яичек, а потом самое лучшее, которое получилось более точным по форме (овальное), самое красивое покрасят желтой краской – сделают золотым.</w:t>
      </w:r>
    </w:p>
    <w:p w:rsidR="002A7BDD" w:rsidRDefault="002A7BDD" w:rsidP="004A3E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дети подводятся к оценке результата своей работы,</w:t>
      </w:r>
      <w:r w:rsidR="00B86F73">
        <w:rPr>
          <w:rFonts w:ascii="Times New Roman" w:eastAsia="Times New Roman" w:hAnsi="Times New Roman" w:cs="Times New Roman"/>
          <w:sz w:val="28"/>
        </w:rPr>
        <w:t xml:space="preserve"> учатся видеть красоту изображенного предмета в удачно переданной форме.</w:t>
      </w:r>
    </w:p>
    <w:p w:rsidR="00B86F73" w:rsidRDefault="00B86F73" w:rsidP="004A3E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Постепенно от занятия к занятию формообразующие движения, направленные на передачу предметов круглой и овальной формы, все более совершенствуются.</w:t>
      </w:r>
    </w:p>
    <w:p w:rsidR="00B86F73" w:rsidRDefault="00B86F73" w:rsidP="004A3E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Наряду с обучением изображению предметов более сложной формы совершенствуются технические навыки и умения, которые способствуют более свободному решению изобразительных задач в разных видах деятельности.</w:t>
      </w:r>
    </w:p>
    <w:p w:rsidR="00B86F73" w:rsidRDefault="00B86F73" w:rsidP="004A3E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Введение в средней группе обучения декоративному рисованию способствует отработке ритмичности движения при повторении однородных элементов узора.</w:t>
      </w:r>
    </w:p>
    <w:p w:rsidR="00B86F73" w:rsidRDefault="00B86F73" w:rsidP="004A3E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Обучение детей дифференцированию прямолинейных форм на квадратные, прямоугольные, треугольные следует вести в сравнении этих форм, чтобы дети, сопоставив </w:t>
      </w:r>
      <w:proofErr w:type="gramStart"/>
      <w:r>
        <w:rPr>
          <w:rFonts w:ascii="Times New Roman" w:eastAsia="Times New Roman" w:hAnsi="Times New Roman" w:cs="Times New Roman"/>
          <w:sz w:val="28"/>
        </w:rPr>
        <w:t>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видели, что у них общее и что различное.</w:t>
      </w:r>
    </w:p>
    <w:p w:rsidR="00C92E3D" w:rsidRDefault="00B86F73" w:rsidP="004A3E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одном из занятий воспитатель предлагает такую тему: «Мама постирала белье и повесила сушить»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Объясняя задание, педагог подчеркивает, что платочки квадратной формы: все стороны одинаковые – и рисовать их надо одинаковыми, тогда они получатся красивыми; простыни большие и длинные, а полотенца узкие и длинные, но все прямоугольной формы.</w:t>
      </w:r>
    </w:p>
    <w:p w:rsidR="00582D8A" w:rsidRDefault="00C92E3D" w:rsidP="004A3E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Рисование животных начинается с простых в изобразительном отношении с рыбок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первом занятии детям предлагается нарисовать рыбок, плавающих в аквариуме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Занятие начинается с разговора о рыбках, о том, какие они красивые, разные (большие и маленькие) и плывут в разном направлении (вверх, вниз; слева направо и справа налево). Воспитатель при этом может показать, как игрушечная рыбка «плывет» в разных направлениях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Необходимо вспомнить с детьми, какой формы тело рыбки, предложить им показать рукой в воздухе, как нужно нарисовать его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После этого можно вызвать кого-нибудь из детей для показа у доски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Нужно уточнить, что тельце рыбки покрыто чешуйками и можно раскрасить только чешуйки; показать как это сделать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Полезно сказать детям о том, что совсем не обязательно </w:t>
      </w:r>
      <w:r w:rsidR="00582D8A">
        <w:rPr>
          <w:rFonts w:ascii="Times New Roman" w:eastAsia="Times New Roman" w:hAnsi="Times New Roman" w:cs="Times New Roman"/>
          <w:sz w:val="28"/>
        </w:rPr>
        <w:t>закрашивать всю рыбку одним цветом, хвостик и плавники могут быть другого цвета</w:t>
      </w:r>
      <w:proofErr w:type="gramStart"/>
      <w:r w:rsidR="00582D8A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582D8A">
        <w:rPr>
          <w:rFonts w:ascii="Times New Roman" w:eastAsia="Times New Roman" w:hAnsi="Times New Roman" w:cs="Times New Roman"/>
          <w:sz w:val="28"/>
        </w:rPr>
        <w:t xml:space="preserve"> Через некоторое время можно снова провести подобное занятие, предложив дополнительно нарисовать в аквариуме травку, камешки.</w:t>
      </w:r>
    </w:p>
    <w:p w:rsidR="00582D8A" w:rsidRDefault="00582D8A" w:rsidP="004A3E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Начиная со второй половины года необходимо подвести детей к более детальному изображению фигуры человека. Трудность заключается в том, что фигура человека состоит из нескольких частей и надо правильно их расположить, а также передать относительную величину.</w:t>
      </w:r>
    </w:p>
    <w:p w:rsidR="00582D8A" w:rsidRDefault="00582D8A" w:rsidP="004A3E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Четко продуманная последовательность заданий помогает детям научиться рисовать человека. Им предлагается передать образ Снегурочки или своей любимой куклы. В результате целого ряда занятий дети овладевают формой частей фигуры, их пропорциями, строением.</w:t>
      </w:r>
    </w:p>
    <w:p w:rsidR="00582D8A" w:rsidRDefault="00582D8A" w:rsidP="004A3E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каждого занятия проводится анализ работ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Делается выставка.</w:t>
      </w:r>
    </w:p>
    <w:p w:rsidR="0013108A" w:rsidRDefault="00582D8A" w:rsidP="004A3E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Каждое занятие должно опираться на отчетливые представления детей о предметах и явлениях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Формированию представлений способствуют организуемые с детьми наблюдения, чтение книг, рассматривание </w:t>
      </w:r>
      <w:r>
        <w:rPr>
          <w:rFonts w:ascii="Times New Roman" w:eastAsia="Times New Roman" w:hAnsi="Times New Roman" w:cs="Times New Roman"/>
          <w:sz w:val="28"/>
        </w:rPr>
        <w:lastRenderedPageBreak/>
        <w:t>иллюстраций, образная характеристика</w:t>
      </w:r>
      <w:r w:rsidR="0013108A">
        <w:rPr>
          <w:rFonts w:ascii="Times New Roman" w:eastAsia="Times New Roman" w:hAnsi="Times New Roman" w:cs="Times New Roman"/>
          <w:sz w:val="28"/>
        </w:rPr>
        <w:t xml:space="preserve"> предметов и явлений в процессе наблюдений.</w:t>
      </w:r>
    </w:p>
    <w:p w:rsidR="00B86F73" w:rsidRPr="004A3E35" w:rsidRDefault="0013108A" w:rsidP="004A3E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Необходимо помнить о развитии детского изобразительного творчества, которое невозможно как без овладения ребенком знаниями, навыками и умениями рисования, так и без воображения. </w:t>
      </w:r>
      <w:r w:rsidR="00B86F73"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B86F73" w:rsidRPr="004A3E35" w:rsidSect="00E7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70" w:rsidRDefault="00014F70">
      <w:pPr>
        <w:spacing w:after="0" w:line="240" w:lineRule="auto"/>
      </w:pPr>
      <w:r>
        <w:separator/>
      </w:r>
    </w:p>
  </w:endnote>
  <w:endnote w:type="continuationSeparator" w:id="0">
    <w:p w:rsidR="00014F70" w:rsidRDefault="0001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70" w:rsidRDefault="00014F70">
      <w:pPr>
        <w:spacing w:after="0" w:line="240" w:lineRule="auto"/>
      </w:pPr>
      <w:r>
        <w:separator/>
      </w:r>
    </w:p>
  </w:footnote>
  <w:footnote w:type="continuationSeparator" w:id="0">
    <w:p w:rsidR="00014F70" w:rsidRDefault="0001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31" w:rsidRDefault="003B10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0172"/>
    <w:multiLevelType w:val="hybridMultilevel"/>
    <w:tmpl w:val="350EE63C"/>
    <w:lvl w:ilvl="0" w:tplc="2774FD9A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 w:hint="default"/>
      </w:rPr>
    </w:lvl>
    <w:lvl w:ilvl="1" w:tplc="A7FE680E">
      <w:start w:val="1"/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 w:hint="default"/>
      </w:rPr>
    </w:lvl>
    <w:lvl w:ilvl="2" w:tplc="5BC8888C">
      <w:start w:val="1"/>
      <w:numFmt w:val="bullet"/>
      <w:lvlText w:val="§"/>
      <w:lvlJc w:val="left"/>
      <w:pPr>
        <w:ind w:left="2120" w:hanging="360"/>
      </w:pPr>
      <w:rPr>
        <w:rFonts w:ascii="Wingdings" w:eastAsia="Wingdings" w:hAnsi="Wingdings" w:cs="Wingdings" w:hint="default"/>
      </w:rPr>
    </w:lvl>
    <w:lvl w:ilvl="3" w:tplc="D7988B72">
      <w:start w:val="1"/>
      <w:numFmt w:val="bullet"/>
      <w:lvlText w:val="·"/>
      <w:lvlJc w:val="left"/>
      <w:pPr>
        <w:ind w:left="2840" w:hanging="360"/>
      </w:pPr>
      <w:rPr>
        <w:rFonts w:ascii="Symbol" w:eastAsia="Symbol" w:hAnsi="Symbol" w:cs="Symbol" w:hint="default"/>
      </w:rPr>
    </w:lvl>
    <w:lvl w:ilvl="4" w:tplc="F80C7FDE">
      <w:start w:val="1"/>
      <w:numFmt w:val="bullet"/>
      <w:lvlText w:val="o"/>
      <w:lvlJc w:val="left"/>
      <w:pPr>
        <w:ind w:left="3560" w:hanging="360"/>
      </w:pPr>
      <w:rPr>
        <w:rFonts w:ascii="Courier New" w:eastAsia="Courier New" w:hAnsi="Courier New" w:cs="Courier New" w:hint="default"/>
      </w:rPr>
    </w:lvl>
    <w:lvl w:ilvl="5" w:tplc="D5D2608A">
      <w:start w:val="1"/>
      <w:numFmt w:val="bullet"/>
      <w:lvlText w:val="§"/>
      <w:lvlJc w:val="left"/>
      <w:pPr>
        <w:ind w:left="4280" w:hanging="360"/>
      </w:pPr>
      <w:rPr>
        <w:rFonts w:ascii="Wingdings" w:eastAsia="Wingdings" w:hAnsi="Wingdings" w:cs="Wingdings" w:hint="default"/>
      </w:rPr>
    </w:lvl>
    <w:lvl w:ilvl="6" w:tplc="296A4E14">
      <w:start w:val="1"/>
      <w:numFmt w:val="bullet"/>
      <w:lvlText w:val="·"/>
      <w:lvlJc w:val="left"/>
      <w:pPr>
        <w:ind w:left="5000" w:hanging="360"/>
      </w:pPr>
      <w:rPr>
        <w:rFonts w:ascii="Symbol" w:eastAsia="Symbol" w:hAnsi="Symbol" w:cs="Symbol" w:hint="default"/>
      </w:rPr>
    </w:lvl>
    <w:lvl w:ilvl="7" w:tplc="D34476CC">
      <w:start w:val="1"/>
      <w:numFmt w:val="bullet"/>
      <w:lvlText w:val="o"/>
      <w:lvlJc w:val="left"/>
      <w:pPr>
        <w:ind w:left="5720" w:hanging="360"/>
      </w:pPr>
      <w:rPr>
        <w:rFonts w:ascii="Courier New" w:eastAsia="Courier New" w:hAnsi="Courier New" w:cs="Courier New" w:hint="default"/>
      </w:rPr>
    </w:lvl>
    <w:lvl w:ilvl="8" w:tplc="FFA8921A">
      <w:start w:val="1"/>
      <w:numFmt w:val="bullet"/>
      <w:lvlText w:val="§"/>
      <w:lvlJc w:val="left"/>
      <w:pPr>
        <w:ind w:left="6440" w:hanging="360"/>
      </w:pPr>
      <w:rPr>
        <w:rFonts w:ascii="Wingdings" w:eastAsia="Wingdings" w:hAnsi="Wingdings" w:cs="Wingdings" w:hint="default"/>
      </w:rPr>
    </w:lvl>
  </w:abstractNum>
  <w:abstractNum w:abstractNumId="1">
    <w:nsid w:val="4DFD1698"/>
    <w:multiLevelType w:val="hybridMultilevel"/>
    <w:tmpl w:val="F1C0FC40"/>
    <w:lvl w:ilvl="0" w:tplc="B71EB28A">
      <w:start w:val="1"/>
      <w:numFmt w:val="decimal"/>
      <w:lvlText w:val="%1."/>
      <w:lvlJc w:val="left"/>
      <w:pPr>
        <w:ind w:left="709" w:hanging="360"/>
      </w:pPr>
    </w:lvl>
    <w:lvl w:ilvl="1" w:tplc="F07C5ACE">
      <w:start w:val="1"/>
      <w:numFmt w:val="lowerLetter"/>
      <w:lvlText w:val="%2."/>
      <w:lvlJc w:val="left"/>
      <w:pPr>
        <w:ind w:left="1429" w:hanging="360"/>
      </w:pPr>
    </w:lvl>
    <w:lvl w:ilvl="2" w:tplc="EAE84696">
      <w:start w:val="1"/>
      <w:numFmt w:val="lowerRoman"/>
      <w:lvlText w:val="%3."/>
      <w:lvlJc w:val="right"/>
      <w:pPr>
        <w:ind w:left="2149" w:hanging="180"/>
      </w:pPr>
    </w:lvl>
    <w:lvl w:ilvl="3" w:tplc="7B807E90">
      <w:start w:val="1"/>
      <w:numFmt w:val="decimal"/>
      <w:lvlText w:val="%4."/>
      <w:lvlJc w:val="left"/>
      <w:pPr>
        <w:ind w:left="2869" w:hanging="360"/>
      </w:pPr>
    </w:lvl>
    <w:lvl w:ilvl="4" w:tplc="EA320BE6">
      <w:start w:val="1"/>
      <w:numFmt w:val="lowerLetter"/>
      <w:lvlText w:val="%5."/>
      <w:lvlJc w:val="left"/>
      <w:pPr>
        <w:ind w:left="3589" w:hanging="360"/>
      </w:pPr>
    </w:lvl>
    <w:lvl w:ilvl="5" w:tplc="E9E47722">
      <w:start w:val="1"/>
      <w:numFmt w:val="lowerRoman"/>
      <w:lvlText w:val="%6."/>
      <w:lvlJc w:val="right"/>
      <w:pPr>
        <w:ind w:left="4309" w:hanging="180"/>
      </w:pPr>
    </w:lvl>
    <w:lvl w:ilvl="6" w:tplc="C04CBFEE">
      <w:start w:val="1"/>
      <w:numFmt w:val="decimal"/>
      <w:lvlText w:val="%7."/>
      <w:lvlJc w:val="left"/>
      <w:pPr>
        <w:ind w:left="5029" w:hanging="360"/>
      </w:pPr>
    </w:lvl>
    <w:lvl w:ilvl="7" w:tplc="A94C73D0">
      <w:start w:val="1"/>
      <w:numFmt w:val="lowerLetter"/>
      <w:lvlText w:val="%8."/>
      <w:lvlJc w:val="left"/>
      <w:pPr>
        <w:ind w:left="5749" w:hanging="360"/>
      </w:pPr>
    </w:lvl>
    <w:lvl w:ilvl="8" w:tplc="8DBCFCDA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6569312D"/>
    <w:multiLevelType w:val="hybridMultilevel"/>
    <w:tmpl w:val="7D1406B0"/>
    <w:lvl w:ilvl="0" w:tplc="E9A04C46">
      <w:start w:val="1"/>
      <w:numFmt w:val="decimal"/>
      <w:lvlText w:val="%1."/>
      <w:lvlJc w:val="left"/>
      <w:pPr>
        <w:ind w:left="709" w:hanging="360"/>
      </w:pPr>
    </w:lvl>
    <w:lvl w:ilvl="1" w:tplc="8C9E211A">
      <w:start w:val="1"/>
      <w:numFmt w:val="lowerLetter"/>
      <w:lvlText w:val="%2."/>
      <w:lvlJc w:val="left"/>
      <w:pPr>
        <w:ind w:left="1440" w:hanging="360"/>
      </w:pPr>
    </w:lvl>
    <w:lvl w:ilvl="2" w:tplc="6DB065BE">
      <w:start w:val="1"/>
      <w:numFmt w:val="lowerRoman"/>
      <w:lvlText w:val="%3."/>
      <w:lvlJc w:val="right"/>
      <w:pPr>
        <w:ind w:left="2160" w:hanging="180"/>
      </w:pPr>
    </w:lvl>
    <w:lvl w:ilvl="3" w:tplc="855A4F10">
      <w:start w:val="1"/>
      <w:numFmt w:val="decimal"/>
      <w:lvlText w:val="%4."/>
      <w:lvlJc w:val="left"/>
      <w:pPr>
        <w:ind w:left="2880" w:hanging="360"/>
      </w:pPr>
    </w:lvl>
    <w:lvl w:ilvl="4" w:tplc="B2CA98B8">
      <w:start w:val="1"/>
      <w:numFmt w:val="lowerLetter"/>
      <w:lvlText w:val="%5."/>
      <w:lvlJc w:val="left"/>
      <w:pPr>
        <w:ind w:left="3600" w:hanging="360"/>
      </w:pPr>
    </w:lvl>
    <w:lvl w:ilvl="5" w:tplc="6C126976">
      <w:start w:val="1"/>
      <w:numFmt w:val="lowerRoman"/>
      <w:lvlText w:val="%6."/>
      <w:lvlJc w:val="right"/>
      <w:pPr>
        <w:ind w:left="4320" w:hanging="180"/>
      </w:pPr>
    </w:lvl>
    <w:lvl w:ilvl="6" w:tplc="2DCAF258">
      <w:start w:val="1"/>
      <w:numFmt w:val="decimal"/>
      <w:lvlText w:val="%7."/>
      <w:lvlJc w:val="left"/>
      <w:pPr>
        <w:ind w:left="5040" w:hanging="360"/>
      </w:pPr>
    </w:lvl>
    <w:lvl w:ilvl="7" w:tplc="B0288A10">
      <w:start w:val="1"/>
      <w:numFmt w:val="lowerLetter"/>
      <w:lvlText w:val="%8."/>
      <w:lvlJc w:val="left"/>
      <w:pPr>
        <w:ind w:left="5760" w:hanging="360"/>
      </w:pPr>
    </w:lvl>
    <w:lvl w:ilvl="8" w:tplc="0F9E774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4561B"/>
    <w:multiLevelType w:val="hybridMultilevel"/>
    <w:tmpl w:val="1994870C"/>
    <w:lvl w:ilvl="0" w:tplc="7A5E064E">
      <w:start w:val="1"/>
      <w:numFmt w:val="bullet"/>
      <w:lvlText w:val="·"/>
      <w:lvlJc w:val="left"/>
      <w:pPr>
        <w:ind w:left="1315" w:hanging="360"/>
      </w:pPr>
      <w:rPr>
        <w:rFonts w:ascii="Symbol" w:eastAsia="Symbol" w:hAnsi="Symbol" w:cs="Symbol" w:hint="default"/>
      </w:rPr>
    </w:lvl>
    <w:lvl w:ilvl="1" w:tplc="59466158">
      <w:start w:val="1"/>
      <w:numFmt w:val="bullet"/>
      <w:lvlText w:val="o"/>
      <w:lvlJc w:val="left"/>
      <w:pPr>
        <w:ind w:left="2035" w:hanging="360"/>
      </w:pPr>
      <w:rPr>
        <w:rFonts w:ascii="Courier New" w:eastAsia="Courier New" w:hAnsi="Courier New" w:cs="Courier New" w:hint="default"/>
      </w:rPr>
    </w:lvl>
    <w:lvl w:ilvl="2" w:tplc="D2A6A4E2">
      <w:start w:val="1"/>
      <w:numFmt w:val="bullet"/>
      <w:lvlText w:val="§"/>
      <w:lvlJc w:val="left"/>
      <w:pPr>
        <w:ind w:left="2755" w:hanging="360"/>
      </w:pPr>
      <w:rPr>
        <w:rFonts w:ascii="Wingdings" w:eastAsia="Wingdings" w:hAnsi="Wingdings" w:cs="Wingdings" w:hint="default"/>
      </w:rPr>
    </w:lvl>
    <w:lvl w:ilvl="3" w:tplc="EC2A88EC">
      <w:start w:val="1"/>
      <w:numFmt w:val="bullet"/>
      <w:lvlText w:val="·"/>
      <w:lvlJc w:val="left"/>
      <w:pPr>
        <w:ind w:left="3475" w:hanging="360"/>
      </w:pPr>
      <w:rPr>
        <w:rFonts w:ascii="Symbol" w:eastAsia="Symbol" w:hAnsi="Symbol" w:cs="Symbol" w:hint="default"/>
      </w:rPr>
    </w:lvl>
    <w:lvl w:ilvl="4" w:tplc="63C4AEB4">
      <w:start w:val="1"/>
      <w:numFmt w:val="bullet"/>
      <w:lvlText w:val="o"/>
      <w:lvlJc w:val="left"/>
      <w:pPr>
        <w:ind w:left="4195" w:hanging="360"/>
      </w:pPr>
      <w:rPr>
        <w:rFonts w:ascii="Courier New" w:eastAsia="Courier New" w:hAnsi="Courier New" w:cs="Courier New" w:hint="default"/>
      </w:rPr>
    </w:lvl>
    <w:lvl w:ilvl="5" w:tplc="D2ACCADE">
      <w:start w:val="1"/>
      <w:numFmt w:val="bullet"/>
      <w:lvlText w:val="§"/>
      <w:lvlJc w:val="left"/>
      <w:pPr>
        <w:ind w:left="4915" w:hanging="360"/>
      </w:pPr>
      <w:rPr>
        <w:rFonts w:ascii="Wingdings" w:eastAsia="Wingdings" w:hAnsi="Wingdings" w:cs="Wingdings" w:hint="default"/>
      </w:rPr>
    </w:lvl>
    <w:lvl w:ilvl="6" w:tplc="3154E8D2">
      <w:start w:val="1"/>
      <w:numFmt w:val="bullet"/>
      <w:lvlText w:val="·"/>
      <w:lvlJc w:val="left"/>
      <w:pPr>
        <w:ind w:left="5635" w:hanging="360"/>
      </w:pPr>
      <w:rPr>
        <w:rFonts w:ascii="Symbol" w:eastAsia="Symbol" w:hAnsi="Symbol" w:cs="Symbol" w:hint="default"/>
      </w:rPr>
    </w:lvl>
    <w:lvl w:ilvl="7" w:tplc="52E478E8">
      <w:start w:val="1"/>
      <w:numFmt w:val="bullet"/>
      <w:lvlText w:val="o"/>
      <w:lvlJc w:val="left"/>
      <w:pPr>
        <w:ind w:left="6355" w:hanging="360"/>
      </w:pPr>
      <w:rPr>
        <w:rFonts w:ascii="Courier New" w:eastAsia="Courier New" w:hAnsi="Courier New" w:cs="Courier New" w:hint="default"/>
      </w:rPr>
    </w:lvl>
    <w:lvl w:ilvl="8" w:tplc="D1A07F7C">
      <w:start w:val="1"/>
      <w:numFmt w:val="bullet"/>
      <w:lvlText w:val="§"/>
      <w:lvlJc w:val="left"/>
      <w:pPr>
        <w:ind w:left="7075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31"/>
    <w:rsid w:val="00014F70"/>
    <w:rsid w:val="00077686"/>
    <w:rsid w:val="000F6CF3"/>
    <w:rsid w:val="0013108A"/>
    <w:rsid w:val="002A7BDD"/>
    <w:rsid w:val="002B0F5E"/>
    <w:rsid w:val="00346FE1"/>
    <w:rsid w:val="003B1031"/>
    <w:rsid w:val="00456728"/>
    <w:rsid w:val="004A3E35"/>
    <w:rsid w:val="005700ED"/>
    <w:rsid w:val="00582D8A"/>
    <w:rsid w:val="006E6F03"/>
    <w:rsid w:val="008A760B"/>
    <w:rsid w:val="00B26F16"/>
    <w:rsid w:val="00B86F73"/>
    <w:rsid w:val="00C3770D"/>
    <w:rsid w:val="00C92E3D"/>
    <w:rsid w:val="00D1099D"/>
    <w:rsid w:val="00DD76A4"/>
    <w:rsid w:val="00E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</w:style>
  <w:style w:type="character" w:customStyle="1" w:styleId="apple-converted-space">
    <w:name w:val="apple-converted-space"/>
    <w:basedOn w:val="a0"/>
  </w:style>
  <w:style w:type="character" w:customStyle="1" w:styleId="c9">
    <w:name w:val="c9"/>
    <w:basedOn w:val="a0"/>
  </w:style>
  <w:style w:type="character" w:customStyle="1" w:styleId="c1">
    <w:name w:val="c1"/>
    <w:basedOn w:val="a0"/>
  </w:style>
  <w:style w:type="character" w:customStyle="1" w:styleId="c0">
    <w:name w:val="c0"/>
    <w:basedOn w:val="a0"/>
  </w:style>
  <w:style w:type="character" w:customStyle="1" w:styleId="c7">
    <w:name w:val="c7"/>
    <w:basedOn w:val="a0"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customStyle="1" w:styleId="search-excerpt">
    <w:name w:val="search-excerp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Завъяловы</dc:creator>
  <cp:lastModifiedBy>Татьяна</cp:lastModifiedBy>
  <cp:revision>19</cp:revision>
  <dcterms:created xsi:type="dcterms:W3CDTF">2016-08-28T21:31:00Z</dcterms:created>
  <dcterms:modified xsi:type="dcterms:W3CDTF">2022-05-31T13:19:00Z</dcterms:modified>
</cp:coreProperties>
</file>