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89" w:rsidRDefault="009C4ADE">
      <w:pPr>
        <w:tabs>
          <w:tab w:val="left" w:pos="9072"/>
        </w:tabs>
        <w:jc w:val="center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bCs/>
          <w:sz w:val="28"/>
          <w:szCs w:val="48"/>
        </w:rPr>
        <w:t>МУНИЦИПАЛЬНОЕ БЮДЖЕТНОЕ ДОШКОЛЬНОЕ ОБРАЗОВАТЕЛЬНОЕ УЧРЕЖДЕНИЕ ДЕТСКИЙ САД №14 «АЛЕНУШКА»</w:t>
      </w:r>
    </w:p>
    <w:p w:rsidR="00547D89" w:rsidRDefault="00547D89">
      <w:pPr>
        <w:tabs>
          <w:tab w:val="left" w:pos="9072"/>
        </w:tabs>
        <w:jc w:val="center"/>
        <w:rPr>
          <w:rFonts w:ascii="Times New Roman" w:hAnsi="Times New Roman"/>
          <w:b/>
          <w:sz w:val="28"/>
          <w:szCs w:val="48"/>
        </w:rPr>
      </w:pPr>
    </w:p>
    <w:p w:rsidR="00547D89" w:rsidRDefault="00547D89">
      <w:pPr>
        <w:tabs>
          <w:tab w:val="left" w:pos="9072"/>
        </w:tabs>
        <w:jc w:val="center"/>
        <w:rPr>
          <w:rFonts w:ascii="Times New Roman" w:hAnsi="Times New Roman"/>
          <w:b/>
          <w:sz w:val="28"/>
          <w:szCs w:val="48"/>
        </w:rPr>
      </w:pPr>
    </w:p>
    <w:p w:rsidR="00547D89" w:rsidRDefault="009C4ADE">
      <w:pPr>
        <w:tabs>
          <w:tab w:val="left" w:pos="9072"/>
        </w:tabs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Долгосрочный педагогический проект </w:t>
      </w:r>
    </w:p>
    <w:p w:rsidR="00547D89" w:rsidRDefault="009C4ADE">
      <w:pPr>
        <w:tabs>
          <w:tab w:val="left" w:pos="9072"/>
        </w:tabs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в первой младшей группе </w:t>
      </w:r>
    </w:p>
    <w:p w:rsidR="00547D89" w:rsidRDefault="009C4ADE">
      <w:pPr>
        <w:tabs>
          <w:tab w:val="left" w:pos="9072"/>
        </w:tabs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«В гостях у сказки»</w:t>
      </w:r>
    </w:p>
    <w:p w:rsidR="00547D89" w:rsidRDefault="00547D89">
      <w:pPr>
        <w:rPr>
          <w:b/>
          <w:bCs/>
        </w:rPr>
      </w:pPr>
    </w:p>
    <w:p w:rsidR="00547D89" w:rsidRDefault="006D3DDA">
      <w:pPr>
        <w:jc w:val="center"/>
        <w:rPr>
          <w:b/>
          <w:bCs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75.25pt;visibility:visible;mso-wrap-style:square">
            <v:imagedata r:id="rId8" o:title="" croptop="7598f" cropbottom="9056f" cropleft="4341f" cropright="5292f"/>
          </v:shape>
        </w:pict>
      </w:r>
    </w:p>
    <w:p w:rsidR="00547D89" w:rsidRDefault="00547D89">
      <w:pPr>
        <w:rPr>
          <w:b/>
          <w:bCs/>
        </w:rPr>
      </w:pPr>
    </w:p>
    <w:p w:rsidR="00547D89" w:rsidRDefault="00547D89">
      <w:pPr>
        <w:rPr>
          <w:b/>
          <w:bCs/>
        </w:rPr>
      </w:pPr>
    </w:p>
    <w:p w:rsidR="00547D89" w:rsidRDefault="009C4ADE">
      <w:pPr>
        <w:jc w:val="right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Воспитатель:</w:t>
      </w:r>
    </w:p>
    <w:p w:rsidR="00547D89" w:rsidRDefault="009C4ADE">
      <w:pPr>
        <w:jc w:val="righ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Cs/>
          <w:sz w:val="28"/>
        </w:rPr>
        <w:t>Логвинова</w:t>
      </w:r>
      <w:proofErr w:type="spellEnd"/>
      <w:r>
        <w:rPr>
          <w:rFonts w:ascii="Times New Roman" w:eastAsia="Times New Roman" w:hAnsi="Times New Roman"/>
          <w:bCs/>
          <w:sz w:val="28"/>
        </w:rPr>
        <w:t xml:space="preserve"> Татьяна Анатольевна</w:t>
      </w:r>
    </w:p>
    <w:p w:rsidR="00547D89" w:rsidRDefault="00547D89">
      <w:pPr>
        <w:rPr>
          <w:rFonts w:ascii="Times New Roman" w:eastAsia="Times New Roman" w:hAnsi="Times New Roman"/>
          <w:bCs/>
          <w:sz w:val="28"/>
        </w:rPr>
      </w:pPr>
    </w:p>
    <w:p w:rsidR="00547D89" w:rsidRDefault="00547D89">
      <w:pPr>
        <w:rPr>
          <w:rFonts w:ascii="Times New Roman" w:eastAsia="Times New Roman" w:hAnsi="Times New Roman"/>
          <w:bCs/>
          <w:sz w:val="28"/>
        </w:rPr>
      </w:pPr>
    </w:p>
    <w:p w:rsidR="00547D89" w:rsidRDefault="00547D89">
      <w:pPr>
        <w:jc w:val="center"/>
        <w:rPr>
          <w:rFonts w:ascii="Times New Roman" w:eastAsia="Times New Roman" w:hAnsi="Times New Roman"/>
          <w:bCs/>
          <w:sz w:val="28"/>
        </w:rPr>
      </w:pPr>
    </w:p>
    <w:p w:rsidR="00547D89" w:rsidRDefault="009C4ADE">
      <w:pPr>
        <w:jc w:val="center"/>
        <w:rPr>
          <w:rFonts w:ascii="Times New Roman" w:eastAsia="Times New Roman" w:hAnsi="Times New Roman"/>
          <w:bCs/>
          <w:sz w:val="28"/>
        </w:rPr>
      </w:pPr>
      <w:proofErr w:type="spellStart"/>
      <w:r>
        <w:rPr>
          <w:rFonts w:ascii="Times New Roman" w:eastAsia="Times New Roman" w:hAnsi="Times New Roman"/>
          <w:bCs/>
          <w:sz w:val="28"/>
        </w:rPr>
        <w:t>Пос</w:t>
      </w:r>
      <w:proofErr w:type="gramStart"/>
      <w:r>
        <w:rPr>
          <w:rFonts w:ascii="Times New Roman" w:eastAsia="Times New Roman" w:hAnsi="Times New Roman"/>
          <w:bCs/>
          <w:sz w:val="28"/>
        </w:rPr>
        <w:t>.Н</w:t>
      </w:r>
      <w:proofErr w:type="gramEnd"/>
      <w:r>
        <w:rPr>
          <w:rFonts w:ascii="Times New Roman" w:eastAsia="Times New Roman" w:hAnsi="Times New Roman"/>
          <w:bCs/>
          <w:sz w:val="28"/>
        </w:rPr>
        <w:t>овокадамово</w:t>
      </w:r>
      <w:proofErr w:type="spellEnd"/>
    </w:p>
    <w:p w:rsidR="00547D89" w:rsidRDefault="009C4ADE">
      <w:pPr>
        <w:jc w:val="center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2021-2022 год</w:t>
      </w:r>
    </w:p>
    <w:p w:rsidR="00547D89" w:rsidRDefault="009C4ADE">
      <w:pPr>
        <w:spacing w:after="0" w:line="240" w:lineRule="auto"/>
        <w:ind w:firstLine="567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lastRenderedPageBreak/>
        <w:t>АКТУАЛЬНОСТЬ ПРОЕКТА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2"/>
          <w:rFonts w:ascii="Times New Roman" w:eastAsia="Times New Roman" w:hAnsi="Times New Roman"/>
          <w:b w:val="0"/>
          <w:bCs w:val="0"/>
          <w:sz w:val="28"/>
        </w:rPr>
        <w:t xml:space="preserve">С раннего детства мир сказок знаком ребенку, персонажи сказок раскрывают перед ним мотивы своих поступков и черты характера. Язык народных сказок не сложен, выразителен, понятен и доступен детям, богат необходимыми образными выражениями. Развитие речи детей раннего возраста – актуальная задача в формировании его личности. Ведущая роль в обучении детей принадлежит педагогу-воспитателю. Ежедневное использование малых форм фольклора – народных сказок, игр, песенок, </w:t>
      </w:r>
      <w:proofErr w:type="spellStart"/>
      <w:r>
        <w:rPr>
          <w:rStyle w:val="a2"/>
          <w:rFonts w:ascii="Times New Roman" w:eastAsia="Times New Roman" w:hAnsi="Times New Roman"/>
          <w:b w:val="0"/>
          <w:bCs w:val="0"/>
          <w:sz w:val="28"/>
        </w:rPr>
        <w:t>потешек</w:t>
      </w:r>
      <w:proofErr w:type="spellEnd"/>
      <w:r>
        <w:rPr>
          <w:rStyle w:val="a2"/>
          <w:rFonts w:ascii="Times New Roman" w:eastAsia="Times New Roman" w:hAnsi="Times New Roman"/>
          <w:b w:val="0"/>
          <w:bCs w:val="0"/>
          <w:sz w:val="28"/>
        </w:rPr>
        <w:t>, приговоров в совместной деятельности с детьми доставляет детям огромную радость и служит для них источником различных знаний и представлений об окружающем мире, о взаимосвязи человека с природой. Учит различать добро и зло, позволяет вовлечь ребенка в активную речевую работу.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темы</w:t>
      </w:r>
      <w:r>
        <w:rPr>
          <w:rFonts w:ascii="Times New Roman" w:hAnsi="Times New Roman"/>
          <w:sz w:val="28"/>
          <w:szCs w:val="28"/>
        </w:rPr>
        <w:t xml:space="preserve"> - приобщение детей к традиционному русскому фольклору. 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народа, получает впечатления о ней.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Все это мы можем увидеть в русских народных сказках. Именно сказки являются материалом для обучения детей младшего дошкольного возраста развитию речи. Данный проект 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ПРОБЛЕМА: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</w:rPr>
        <w:t>В последние годы наблюдается резкое снижение уровня речевого развития дошкольников. Одной из причин снижения уровня речевого развития является пассивность и неосведомленность родителей в вопросах речевого развития детей, тогда как участие родителей в речевом развитии ребенка играет колоссальную роль. Сегодняшнее отношение родителей к сказке не способствует погружению ребенка и семьи в темы веры, добра, милосердия и послушания, хотя, как раз это и относится к духовно-нравственному замыслу сказок.</w:t>
      </w:r>
    </w:p>
    <w:p w:rsidR="00547D89" w:rsidRDefault="009C4AD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40"/>
          <w:szCs w:val="27"/>
          <w:u w:val="single"/>
          <w:lang w:eastAsia="ru-RU"/>
        </w:rPr>
        <w:t>Гипотеза: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Если создать условия для использования сказки в повседневной жизни, то возможно развитие способностей дошкольников в игровой форме и с интересным сюжетом.</w:t>
      </w:r>
    </w:p>
    <w:p w:rsidR="00547D89" w:rsidRDefault="00547D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7D89" w:rsidRDefault="00547D89">
      <w:pPr>
        <w:spacing w:after="0" w:line="240" w:lineRule="auto"/>
        <w:jc w:val="both"/>
        <w:rPr>
          <w:sz w:val="28"/>
          <w:szCs w:val="28"/>
        </w:rPr>
      </w:pPr>
    </w:p>
    <w:p w:rsidR="00547D89" w:rsidRDefault="009C4ADE">
      <w:pPr>
        <w:spacing w:line="360" w:lineRule="auto"/>
        <w:ind w:firstLine="62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40"/>
          <w:szCs w:val="36"/>
          <w:u w:val="single"/>
        </w:rPr>
        <w:lastRenderedPageBreak/>
        <w:t>Общая  характеристика  проекта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bidi="en-US"/>
        </w:rPr>
        <w:t>Тип проекта: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познавательный-речевой</w:t>
      </w:r>
      <w:proofErr w:type="gramEnd"/>
      <w:r>
        <w:rPr>
          <w:rFonts w:ascii="Times New Roman" w:hAnsi="Times New Roman"/>
          <w:bCs/>
          <w:sz w:val="28"/>
          <w:szCs w:val="28"/>
        </w:rPr>
        <w:t>, творческий, художественно-эстетический, групповой.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Участники проекта:</w:t>
      </w:r>
      <w:r>
        <w:rPr>
          <w:rFonts w:ascii="Times New Roman" w:hAnsi="Times New Roman"/>
          <w:bCs/>
          <w:sz w:val="28"/>
          <w:szCs w:val="28"/>
        </w:rPr>
        <w:t xml:space="preserve"> дети 2-3 лет, педагоги, родители воспитанников.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Предмет:</w:t>
      </w:r>
      <w:r>
        <w:rPr>
          <w:rFonts w:ascii="Times New Roman" w:hAnsi="Times New Roman"/>
          <w:bCs/>
          <w:sz w:val="28"/>
          <w:szCs w:val="28"/>
        </w:rPr>
        <w:t xml:space="preserve"> формирование познавательного интереса к сказкам.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По продолжительности: </w:t>
      </w:r>
      <w:r>
        <w:rPr>
          <w:rFonts w:ascii="Times New Roman" w:hAnsi="Times New Roman"/>
          <w:bCs/>
          <w:sz w:val="28"/>
          <w:szCs w:val="28"/>
        </w:rPr>
        <w:t>долгосрочный (сентябрь-май).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По характеру контактов:</w:t>
      </w:r>
      <w:r>
        <w:rPr>
          <w:rFonts w:ascii="Times New Roman" w:hAnsi="Times New Roman"/>
          <w:bCs/>
          <w:sz w:val="28"/>
          <w:szCs w:val="28"/>
        </w:rPr>
        <w:t xml:space="preserve"> осуществлялся внутри одной возрастной группы, в контакте с семьёй, внутри ДОУ.</w:t>
      </w:r>
    </w:p>
    <w:p w:rsidR="00547D89" w:rsidRDefault="00547D89">
      <w:pPr>
        <w:spacing w:after="0" w:line="240" w:lineRule="auto"/>
        <w:ind w:left="556"/>
        <w:jc w:val="both"/>
        <w:rPr>
          <w:rFonts w:ascii="Times New Roman" w:hAnsi="Times New Roman"/>
          <w:sz w:val="28"/>
          <w:szCs w:val="28"/>
        </w:rPr>
      </w:pPr>
    </w:p>
    <w:p w:rsidR="00547D89" w:rsidRDefault="009C4ADE">
      <w:pPr>
        <w:spacing w:after="0" w:line="240" w:lineRule="auto"/>
        <w:ind w:left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ЦЕЛЬ ПРОЕКТА: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547D89" w:rsidRDefault="009C4A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интереса детей к русским народным сказкам, </w:t>
      </w:r>
    </w:p>
    <w:p w:rsidR="00547D89" w:rsidRDefault="009C4A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активного использования сказок в деятельности детей.</w:t>
      </w:r>
    </w:p>
    <w:p w:rsidR="00547D89" w:rsidRDefault="00547D89">
      <w:pPr>
        <w:spacing w:after="0" w:line="240" w:lineRule="auto"/>
        <w:ind w:left="1264"/>
        <w:jc w:val="both"/>
        <w:rPr>
          <w:rFonts w:ascii="Times New Roman" w:hAnsi="Times New Roman"/>
          <w:sz w:val="28"/>
          <w:szCs w:val="28"/>
        </w:rPr>
      </w:pP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ЗАДАЧИ: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познакомить и закрепить знания детей о русских народных сказках;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привлечь детей к совместной театрализованной деятельности;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развивать речь, воображение, мышление;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повысить педагогическую компетентность родителей в воспитании детей младшего дошкольного возраста через устное народное творчество.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</w:rPr>
        <w:t>Научить отражать содержание сказок в играх.</w:t>
      </w: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9C4ADE">
      <w:pPr>
        <w:spacing w:after="0" w:line="240" w:lineRule="auto"/>
        <w:ind w:firstLine="567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МЕТОДЫ И ФОРМЫ П</w:t>
      </w:r>
      <w:proofErr w:type="gramStart"/>
      <w:r>
        <w:rPr>
          <w:b/>
          <w:i/>
          <w:color w:val="000000"/>
          <w:sz w:val="28"/>
          <w:szCs w:val="28"/>
          <w:u w:val="single"/>
        </w:rPr>
        <w:t>P</w:t>
      </w:r>
      <w:proofErr w:type="gramEnd"/>
      <w:r>
        <w:rPr>
          <w:b/>
          <w:i/>
          <w:color w:val="000000"/>
          <w:sz w:val="28"/>
          <w:szCs w:val="28"/>
          <w:u w:val="single"/>
        </w:rPr>
        <w:t>ОЕКТА</w:t>
      </w:r>
    </w:p>
    <w:p w:rsidR="00547D89" w:rsidRDefault="009C4ADE">
      <w:pPr>
        <w:pStyle w:val="afd"/>
        <w:jc w:val="both"/>
        <w:rPr>
          <w:i/>
          <w:u w:val="single"/>
        </w:rPr>
      </w:pPr>
      <w:r>
        <w:rPr>
          <w:b/>
          <w:sz w:val="28"/>
          <w:szCs w:val="23"/>
        </w:rPr>
        <w:t xml:space="preserve">1. </w:t>
      </w:r>
      <w:r>
        <w:rPr>
          <w:b/>
          <w:i/>
          <w:sz w:val="28"/>
          <w:szCs w:val="23"/>
          <w:u w:val="single"/>
        </w:rPr>
        <w:t>Речь и речевое общение</w:t>
      </w:r>
    </w:p>
    <w:p w:rsidR="00547D89" w:rsidRDefault="009C4ADE">
      <w:pPr>
        <w:pStyle w:val="afd"/>
        <w:contextualSpacing/>
        <w:jc w:val="both"/>
      </w:pPr>
      <w:r>
        <w:rPr>
          <w:b/>
          <w:sz w:val="28"/>
          <w:szCs w:val="23"/>
        </w:rPr>
        <w:tab/>
      </w:r>
      <w:r>
        <w:rPr>
          <w:sz w:val="28"/>
          <w:szCs w:val="23"/>
        </w:rPr>
        <w:t>- чтение детям сказок «Репка» и «Курочка Ряба»;</w:t>
      </w:r>
    </w:p>
    <w:p w:rsidR="00547D89" w:rsidRDefault="009C4ADE">
      <w:pPr>
        <w:pStyle w:val="afd"/>
        <w:contextualSpacing/>
        <w:jc w:val="both"/>
      </w:pPr>
      <w:r>
        <w:rPr>
          <w:sz w:val="28"/>
          <w:szCs w:val="23"/>
        </w:rPr>
        <w:tab/>
        <w:t>- пение детской песенки «Два веселых гуся»;</w:t>
      </w:r>
    </w:p>
    <w:p w:rsidR="00547D89" w:rsidRDefault="009C4ADE">
      <w:pPr>
        <w:pStyle w:val="afd"/>
        <w:contextualSpacing/>
        <w:jc w:val="both"/>
      </w:pPr>
      <w:r>
        <w:rPr>
          <w:sz w:val="28"/>
          <w:szCs w:val="23"/>
        </w:rPr>
        <w:tab/>
        <w:t xml:space="preserve">- чтение </w:t>
      </w:r>
      <w:proofErr w:type="spellStart"/>
      <w:r>
        <w:rPr>
          <w:sz w:val="28"/>
          <w:szCs w:val="23"/>
        </w:rPr>
        <w:t>потешек</w:t>
      </w:r>
      <w:proofErr w:type="spellEnd"/>
      <w:r>
        <w:rPr>
          <w:sz w:val="28"/>
          <w:szCs w:val="23"/>
        </w:rPr>
        <w:t>: «Петушок-петушок…», «Мишка косолапый…», «Ладушки-ладушки» и других;</w:t>
      </w:r>
    </w:p>
    <w:p w:rsidR="00547D89" w:rsidRDefault="009C4ADE">
      <w:pPr>
        <w:pStyle w:val="afd"/>
        <w:contextualSpacing/>
        <w:jc w:val="both"/>
      </w:pPr>
      <w:r>
        <w:rPr>
          <w:sz w:val="28"/>
          <w:szCs w:val="23"/>
        </w:rPr>
        <w:tab/>
        <w:t>- инсценировка сказок совместно с воспитателем.</w:t>
      </w:r>
    </w:p>
    <w:p w:rsidR="00547D89" w:rsidRDefault="009C4ADE">
      <w:pPr>
        <w:pStyle w:val="afd"/>
        <w:jc w:val="both"/>
        <w:rPr>
          <w:i/>
          <w:u w:val="single"/>
        </w:rPr>
      </w:pPr>
      <w:r>
        <w:rPr>
          <w:b/>
          <w:sz w:val="28"/>
          <w:szCs w:val="23"/>
        </w:rPr>
        <w:t xml:space="preserve">2. </w:t>
      </w:r>
      <w:r>
        <w:rPr>
          <w:b/>
          <w:i/>
          <w:sz w:val="28"/>
          <w:szCs w:val="23"/>
          <w:u w:val="single"/>
        </w:rPr>
        <w:t>Здоровье и физическое развитие</w:t>
      </w:r>
    </w:p>
    <w:p w:rsidR="00547D89" w:rsidRDefault="009C4ADE">
      <w:pPr>
        <w:pStyle w:val="afd"/>
        <w:jc w:val="both"/>
      </w:pPr>
      <w:r>
        <w:rPr>
          <w:sz w:val="28"/>
          <w:szCs w:val="23"/>
        </w:rPr>
        <w:tab/>
        <w:t>- комплекс упражнений гимнастики «Курочки», «Два гуся»;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sz w:val="28"/>
          <w:szCs w:val="23"/>
        </w:rPr>
        <w:tab/>
      </w:r>
      <w:r>
        <w:rPr>
          <w:rFonts w:ascii="Times New Roman" w:eastAsia="Times New Roman" w:hAnsi="Times New Roman"/>
          <w:sz w:val="28"/>
          <w:szCs w:val="23"/>
        </w:rPr>
        <w:t>- подвижные игры: «Кошки-мышки», «Идет коза рогатая…».</w:t>
      </w:r>
    </w:p>
    <w:p w:rsidR="00547D89" w:rsidRDefault="009C4ADE">
      <w:pPr>
        <w:pStyle w:val="afd"/>
        <w:jc w:val="both"/>
        <w:rPr>
          <w:i/>
          <w:u w:val="single"/>
        </w:rPr>
      </w:pPr>
      <w:r>
        <w:rPr>
          <w:b/>
          <w:sz w:val="28"/>
          <w:szCs w:val="23"/>
        </w:rPr>
        <w:t xml:space="preserve">3. </w:t>
      </w:r>
      <w:r>
        <w:rPr>
          <w:b/>
          <w:i/>
          <w:sz w:val="28"/>
          <w:szCs w:val="23"/>
          <w:u w:val="single"/>
        </w:rPr>
        <w:t>Взаимодействие с родителями</w:t>
      </w:r>
    </w:p>
    <w:p w:rsidR="00547D89" w:rsidRDefault="009C4ADE">
      <w:pPr>
        <w:pStyle w:val="afd"/>
        <w:numPr>
          <w:ilvl w:val="0"/>
          <w:numId w:val="11"/>
        </w:numPr>
        <w:jc w:val="both"/>
      </w:pPr>
      <w:r>
        <w:rPr>
          <w:sz w:val="28"/>
          <w:szCs w:val="23"/>
        </w:rPr>
        <w:t xml:space="preserve">консультация на тему </w:t>
      </w:r>
      <w:r>
        <w:rPr>
          <w:sz w:val="28"/>
          <w:szCs w:val="28"/>
        </w:rPr>
        <w:t>«Роль сказки в воспитании детей дошкольного возраста»</w:t>
      </w:r>
      <w:r>
        <w:rPr>
          <w:sz w:val="28"/>
          <w:szCs w:val="23"/>
        </w:rPr>
        <w:t>;</w:t>
      </w:r>
    </w:p>
    <w:p w:rsidR="00547D89" w:rsidRDefault="009C4ADE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3"/>
        </w:rPr>
        <w:t>изготовление фигурок для пальчикового театра;</w:t>
      </w:r>
    </w:p>
    <w:p w:rsidR="00547D89" w:rsidRDefault="009C4ADE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Pr="009C4ADE">
        <w:rPr>
          <w:rFonts w:ascii="Times New Roman" w:hAnsi="Times New Roman"/>
          <w:color w:val="000000"/>
          <w:sz w:val="28"/>
          <w:szCs w:val="28"/>
        </w:rPr>
        <w:t xml:space="preserve">сказок для чтения и рассказывания детям младшего возраста </w:t>
      </w:r>
      <w:r>
        <w:rPr>
          <w:rFonts w:ascii="Times New Roman" w:hAnsi="Times New Roman"/>
          <w:sz w:val="28"/>
          <w:szCs w:val="28"/>
        </w:rPr>
        <w:t>в семье.</w:t>
      </w:r>
    </w:p>
    <w:p w:rsidR="00547D89" w:rsidRDefault="009C4ADE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8"/>
        </w:rPr>
        <w:t>Консультация для родителей «Что и как читать дома детям»</w:t>
      </w:r>
    </w:p>
    <w:p w:rsidR="00547D89" w:rsidRDefault="009C4ADE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8"/>
        </w:rPr>
        <w:lastRenderedPageBreak/>
        <w:t>конкурс рисунков «Мой любимый сказочный герой»</w:t>
      </w:r>
    </w:p>
    <w:p w:rsidR="00547D89" w:rsidRDefault="009C4ADE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Буклеты «Сказка в жизни ребенка».</w:t>
      </w:r>
    </w:p>
    <w:p w:rsidR="00547D89" w:rsidRDefault="00547D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3"/>
        </w:rPr>
      </w:pP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hAnsi="Times New Roman"/>
          <w:b/>
          <w:i/>
          <w:sz w:val="28"/>
          <w:szCs w:val="32"/>
          <w:u w:val="single"/>
        </w:rPr>
        <w:t>МАТЕРИАЛЬНО-ТЕХНИЧЕСКОЕ ОБЕСПЕЧЕНИЕ ПРОЕКТА:</w:t>
      </w:r>
      <w:r>
        <w:rPr>
          <w:rFonts w:ascii="Times New Roman" w:hAnsi="Times New Roman"/>
          <w:i/>
          <w:sz w:val="28"/>
          <w:szCs w:val="32"/>
        </w:rPr>
        <w:t xml:space="preserve"> </w:t>
      </w:r>
    </w:p>
    <w:p w:rsidR="00547D89" w:rsidRDefault="00547D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3"/>
        </w:rPr>
      </w:pPr>
    </w:p>
    <w:p w:rsidR="00547D89" w:rsidRDefault="009C4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настольный театр, </w:t>
      </w:r>
    </w:p>
    <w:p w:rsidR="00547D89" w:rsidRDefault="009C4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пальчиковый театр, </w:t>
      </w:r>
    </w:p>
    <w:p w:rsidR="00547D89" w:rsidRDefault="009C4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костюмы персонажей сказок, </w:t>
      </w:r>
    </w:p>
    <w:p w:rsidR="00547D89" w:rsidRDefault="009C4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раскраски по мотивам сказок, </w:t>
      </w:r>
    </w:p>
    <w:p w:rsidR="00547D89" w:rsidRDefault="009C4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дидактические игры, </w:t>
      </w:r>
    </w:p>
    <w:p w:rsidR="00547D89" w:rsidRDefault="009C4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книги, </w:t>
      </w:r>
    </w:p>
    <w:p w:rsidR="00547D89" w:rsidRDefault="009C4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сюжетные картинки,</w:t>
      </w:r>
    </w:p>
    <w:p w:rsidR="00547D89" w:rsidRDefault="009C4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Компьютер.</w:t>
      </w:r>
    </w:p>
    <w:p w:rsidR="00547D89" w:rsidRDefault="00547D89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2"/>
          <w:szCs w:val="28"/>
          <w:u w:val="single"/>
        </w:rPr>
      </w:pPr>
      <w:r>
        <w:rPr>
          <w:rFonts w:ascii="Times New Roman" w:hAnsi="Times New Roman"/>
          <w:b/>
          <w:bCs/>
          <w:i/>
          <w:sz w:val="32"/>
          <w:szCs w:val="28"/>
          <w:u w:val="single"/>
        </w:rPr>
        <w:t>Ожидаемые результаты:</w:t>
      </w: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1.Дети познакомятся с русскими народными сказками.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 детей повысится интерес к рассказыванию сказок, рассматриванию иллюстраций.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3.Через имитацию образа героев сказок дети научатся различать добро и зло; характеризовать поступки, поведение; выражать эмоции и понимать чувства других.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4.Повысится доля детей с развитой речью, увеличится словарный запас. 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Совместная деятельность будет способствовать детско-родительским отношениям.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Повысится количество родителей, участвующих в совместных мероприятиях.</w:t>
      </w: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pStyle w:val="afd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u w:val="single"/>
        </w:rPr>
      </w:pPr>
    </w:p>
    <w:p w:rsidR="00547D89" w:rsidRDefault="009C4ADE">
      <w:pPr>
        <w:pStyle w:val="afd"/>
        <w:spacing w:before="0" w:beforeAutospacing="0" w:after="0" w:afterAutospacing="0" w:line="360" w:lineRule="auto"/>
        <w:rPr>
          <w:b/>
          <w:i/>
          <w:color w:val="000000"/>
          <w:sz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ЭТАПЫ И СРОКИ РЕАЛИЗАЦИИ ПРОЕКТА:</w:t>
      </w:r>
    </w:p>
    <w:p w:rsidR="00547D89" w:rsidRDefault="009C4ADE">
      <w:pPr>
        <w:pStyle w:val="afd"/>
        <w:spacing w:before="0" w:beforeAutospacing="0" w:after="0" w:afterAutospacing="0" w:line="300" w:lineRule="atLeast"/>
        <w:rPr>
          <w:color w:val="000000"/>
        </w:rPr>
      </w:pPr>
      <w:r>
        <w:rPr>
          <w:sz w:val="28"/>
          <w:szCs w:val="28"/>
        </w:rPr>
        <w:t xml:space="preserve"> Данный проект реализовался в 3 этапа.</w:t>
      </w:r>
    </w:p>
    <w:p w:rsidR="00547D89" w:rsidRDefault="009C4A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2"/>
          <w:u w:val="single"/>
          <w:lang w:val="en-US"/>
        </w:rPr>
        <w:t>I</w:t>
      </w:r>
      <w:r>
        <w:rPr>
          <w:rFonts w:ascii="Times New Roman" w:hAnsi="Times New Roman"/>
          <w:b/>
          <w:sz w:val="36"/>
          <w:szCs w:val="32"/>
          <w:u w:val="single"/>
        </w:rPr>
        <w:t xml:space="preserve"> этап, подготовительный </w:t>
      </w:r>
      <w:r>
        <w:rPr>
          <w:rFonts w:ascii="Times New Roman" w:hAnsi="Times New Roman"/>
          <w:b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32"/>
        </w:rPr>
        <w:t>(разработка проекта)</w:t>
      </w:r>
    </w:p>
    <w:p w:rsidR="00547D89" w:rsidRDefault="009C4A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срок: 01.09.2021 – 01.10.2021гг.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опрос детей «По страницам сказок»;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родителей «Роль сказки в воспитании детей»;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темы, целей, задач, содержания проекта;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прогнозирование результатов;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проекта с участниками,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547D89" w:rsidRDefault="009C4A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lang w:val="en-US"/>
        </w:rPr>
        <w:t>II</w:t>
      </w:r>
      <w:r>
        <w:rPr>
          <w:rFonts w:ascii="Times New Roman" w:hAnsi="Times New Roman"/>
          <w:b/>
          <w:sz w:val="36"/>
        </w:rPr>
        <w:t xml:space="preserve"> этап, исследовательский</w:t>
      </w:r>
    </w:p>
    <w:p w:rsidR="00547D89" w:rsidRDefault="009C4A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lastRenderedPageBreak/>
        <w:t>(выполнение проекта)</w:t>
      </w:r>
    </w:p>
    <w:p w:rsidR="00547D89" w:rsidRDefault="009C4A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срок: 01.10.2021 - 31.05.2022 гг.</w:t>
      </w:r>
    </w:p>
    <w:p w:rsidR="00547D89" w:rsidRDefault="009C4ADE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Реализация проекта:</w:t>
      </w:r>
    </w:p>
    <w:p w:rsidR="00547D89" w:rsidRDefault="009C4ADE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Сотрудничество с семьей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701"/>
        <w:gridCol w:w="7365"/>
      </w:tblGrid>
      <w:tr w:rsidR="00547D89" w:rsidTr="009C4ADE">
        <w:tc>
          <w:tcPr>
            <w:tcW w:w="562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65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547D89" w:rsidTr="009C4ADE">
        <w:tc>
          <w:tcPr>
            <w:tcW w:w="562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365" w:type="dxa"/>
            <w:shd w:val="clear" w:color="auto" w:fill="auto"/>
          </w:tcPr>
          <w:p w:rsidR="00547D89" w:rsidRPr="009C4ADE" w:rsidRDefault="009C4ADE" w:rsidP="009C4AD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sz w:val="28"/>
                <w:szCs w:val="28"/>
              </w:rPr>
              <w:t>Консультация для родителей «Роль сказки в воспитании детей дошкольного возраста»</w:t>
            </w:r>
          </w:p>
        </w:tc>
      </w:tr>
      <w:tr w:rsidR="00547D89" w:rsidTr="009C4ADE">
        <w:tc>
          <w:tcPr>
            <w:tcW w:w="562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365" w:type="dxa"/>
            <w:shd w:val="clear" w:color="auto" w:fill="auto"/>
          </w:tcPr>
          <w:p w:rsidR="00547D89" w:rsidRPr="009C4ADE" w:rsidRDefault="009C4ADE" w:rsidP="009C4AD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Pr="009C4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сказок для чтения и рассказывания детям младшего возраста </w:t>
            </w:r>
            <w:r w:rsidRPr="009C4ADE">
              <w:rPr>
                <w:rFonts w:ascii="Times New Roman" w:hAnsi="Times New Roman"/>
                <w:sz w:val="28"/>
                <w:szCs w:val="28"/>
              </w:rPr>
              <w:t>в семье.</w:t>
            </w:r>
          </w:p>
        </w:tc>
      </w:tr>
      <w:tr w:rsidR="00547D89" w:rsidTr="009C4ADE">
        <w:tc>
          <w:tcPr>
            <w:tcW w:w="562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365" w:type="dxa"/>
            <w:shd w:val="clear" w:color="auto" w:fill="auto"/>
          </w:tcPr>
          <w:p w:rsidR="00547D89" w:rsidRPr="009C4ADE" w:rsidRDefault="009C4ADE">
            <w:pPr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sz w:val="28"/>
                <w:szCs w:val="28"/>
              </w:rPr>
              <w:t>Консультация для родителей «Что и как читать дома детям».</w:t>
            </w:r>
          </w:p>
        </w:tc>
      </w:tr>
      <w:tr w:rsidR="00547D89" w:rsidTr="009C4ADE">
        <w:tc>
          <w:tcPr>
            <w:tcW w:w="562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365" w:type="dxa"/>
            <w:shd w:val="clear" w:color="auto" w:fill="auto"/>
          </w:tcPr>
          <w:p w:rsidR="00547D89" w:rsidRPr="009C4ADE" w:rsidRDefault="009C4ADE" w:rsidP="009C4A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sz w:val="28"/>
                <w:szCs w:val="28"/>
              </w:rPr>
              <w:t>конкурс рисунков «Мой любимый сказочный герой».</w:t>
            </w:r>
          </w:p>
        </w:tc>
      </w:tr>
      <w:tr w:rsidR="00547D89" w:rsidTr="009C4ADE">
        <w:tc>
          <w:tcPr>
            <w:tcW w:w="562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47D89" w:rsidRPr="009C4ADE" w:rsidRDefault="009C4ADE" w:rsidP="009C4ADE">
            <w:pPr>
              <w:jc w:val="center"/>
              <w:rPr>
                <w:rFonts w:ascii="Times New Roman" w:hAnsi="Times New Roman"/>
              </w:rPr>
            </w:pPr>
            <w:r w:rsidRPr="009C4ADE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365" w:type="dxa"/>
            <w:shd w:val="clear" w:color="auto" w:fill="auto"/>
          </w:tcPr>
          <w:p w:rsidR="00547D89" w:rsidRPr="009C4ADE" w:rsidRDefault="009C4ADE" w:rsidP="009C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4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Буклеты «Сказка в жизни ребенка».</w:t>
            </w:r>
          </w:p>
        </w:tc>
      </w:tr>
    </w:tbl>
    <w:p w:rsidR="00547D89" w:rsidRDefault="00547D89">
      <w:pPr>
        <w:jc w:val="center"/>
        <w:rPr>
          <w:rFonts w:ascii="Times New Roman" w:hAnsi="Times New Roman"/>
          <w:sz w:val="28"/>
        </w:rPr>
      </w:pPr>
    </w:p>
    <w:p w:rsidR="00547D89" w:rsidRDefault="009C4ADE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Работа с детьми</w:t>
      </w:r>
    </w:p>
    <w:p w:rsidR="00547D89" w:rsidRDefault="009C4A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беседы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«Какие сказки я знаю»;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-знакомство со сказками «Колобок», «Репка», «Теремок», «Курочка Ряба», «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Заюшкина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избушка»;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-рассматривание иллюстраций к сказкам;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-организация и проведение занятий по лепке данной теме;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-организация и проведение занятий по рисованию по данной теме;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-инсценировка сказок «Колобок», «Репка», «Теремок», «Курочка Ряба».</w:t>
      </w: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9C4ADE">
      <w:pPr>
        <w:spacing w:after="0" w:line="240" w:lineRule="auto"/>
        <w:ind w:firstLine="567"/>
        <w:jc w:val="center"/>
        <w:rPr>
          <w:rFonts w:ascii="Times New Roman" w:hAnsi="Times New Roman"/>
          <w:i/>
          <w:sz w:val="32"/>
          <w:szCs w:val="28"/>
          <w:u w:val="single"/>
        </w:rPr>
      </w:pPr>
      <w:r>
        <w:rPr>
          <w:rFonts w:ascii="Times New Roman" w:hAnsi="Times New Roman"/>
          <w:b/>
          <w:bCs/>
          <w:i/>
          <w:sz w:val="32"/>
          <w:szCs w:val="28"/>
          <w:u w:val="single"/>
        </w:rPr>
        <w:t xml:space="preserve">3 этап </w:t>
      </w:r>
      <w:r>
        <w:rPr>
          <w:rFonts w:ascii="Times New Roman" w:hAnsi="Times New Roman"/>
          <w:b/>
          <w:i/>
          <w:sz w:val="32"/>
          <w:szCs w:val="28"/>
          <w:u w:val="single"/>
        </w:rPr>
        <w:t>(заключительный)</w:t>
      </w: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47D89" w:rsidRDefault="009C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рисунков «Мой любимый сказочный герой»;</w:t>
      </w:r>
    </w:p>
    <w:p w:rsidR="00547D89" w:rsidRDefault="009C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повторный опрос детей и анкетирование родителей;</w:t>
      </w:r>
    </w:p>
    <w:p w:rsidR="00547D89" w:rsidRDefault="009C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инсценировка сказки «Репка»;</w:t>
      </w:r>
    </w:p>
    <w:p w:rsidR="00547D89" w:rsidRDefault="009C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полученных результатов. </w:t>
      </w:r>
    </w:p>
    <w:p w:rsidR="00547D89" w:rsidRDefault="00547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проведении проекта.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сентября 2021 г. по май 2022г. я, воспитатель </w:t>
      </w:r>
      <w:proofErr w:type="spellStart"/>
      <w:r>
        <w:rPr>
          <w:rFonts w:ascii="Times New Roman" w:hAnsi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реализовала проект в 1-ой младшей группе «Гномики».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этого времени была проведена огромная работа и с родителями наших воспитанников и, конечно, с детьми.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 этап нашего проекта был подготовительный, где мы проводили опрос, анкетирование родителей на тему «Роль сказки в воспитании ребенка», потом согласно анализу этих анкет были даны рекомендации родителям и проведена консультация на тему «Что и как читать дома детям». На этом этапе проекта мы определялись с целями, задачами, прогнозировали результаты нашего проекта.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этап – основной, самый плодотворный и содержательный. Здесь роль отводилась практической работе. Уже согласно поставленным целям и задачам, мы знакомили детей с русскими народными сказками «Репка», «Теремок», «Колобок», «Курочка Ряба» </w:t>
      </w:r>
      <w:proofErr w:type="spellStart"/>
      <w:r>
        <w:rPr>
          <w:rFonts w:ascii="Times New Roman" w:hAnsi="Times New Roman"/>
          <w:sz w:val="28"/>
          <w:szCs w:val="28"/>
        </w:rPr>
        <w:t>и.т.д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Прослушивали звукозаписи детских сказок. Играли в дидактические игры по мотивам русских народных сказок, разгадывали загадки, собирали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. Совместно с родителями организовали творческий конкурс рисунков на тему «Мой любимый сказочный герой». Самой эффективной в нашей работе была театрализованная деятельность. Мы ставили инсценировки сказок. Ведь, только через имитацию образов героев дети научились различать добро и зло, характеризовать поступки героев, поведение, выражать эмоции и понимать чувства других. Увеличился словарный запас детей.</w:t>
      </w:r>
    </w:p>
    <w:p w:rsidR="00547D89" w:rsidRDefault="009C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 этап – заключительный. Мы подводили итоги, достигли ли мы поставленных целей, насколько проект дал результаты, необходимо ли в будущем проводить аналогичные проекты </w:t>
      </w:r>
      <w:proofErr w:type="spellStart"/>
      <w:r>
        <w:rPr>
          <w:rFonts w:ascii="Times New Roman" w:hAnsi="Times New Roman"/>
          <w:sz w:val="28"/>
          <w:szCs w:val="28"/>
        </w:rPr>
        <w:t>и.т.д</w:t>
      </w:r>
      <w:proofErr w:type="spellEnd"/>
      <w:r>
        <w:rPr>
          <w:rFonts w:ascii="Times New Roman" w:hAnsi="Times New Roman"/>
          <w:sz w:val="28"/>
          <w:szCs w:val="28"/>
        </w:rPr>
        <w:t>. И пришли к выводу, что проектная деятельность очень эффективна в своей работе. Здесь участвуют не только воспитанники, но и родители, что способствует их сближению. Повысилась доля детей с развитой речью. У детей повысился интерес к рассказыванию сказок, они стали более эмоциональными.</w:t>
      </w: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19" w:rsidRDefault="00DC0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19" w:rsidRDefault="00DC0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19" w:rsidRDefault="00DC0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19" w:rsidRDefault="00DC0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89" w:rsidRDefault="00547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Pr="00DC0519" w:rsidRDefault="00DC0519" w:rsidP="00DC05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8"/>
        </w:rPr>
      </w:pPr>
      <w:r w:rsidRPr="00DC0519">
        <w:rPr>
          <w:rFonts w:ascii="Times New Roman" w:eastAsia="Times New Roman" w:hAnsi="Times New Roman"/>
          <w:b/>
          <w:i/>
          <w:sz w:val="96"/>
          <w:szCs w:val="49"/>
        </w:rPr>
        <w:t>ПРИЛОЖЕНИЕ</w:t>
      </w: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C0519" w:rsidRDefault="00DC05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47D89" w:rsidRDefault="009C4AD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Приложение №1</w:t>
      </w:r>
    </w:p>
    <w:p w:rsidR="00547D89" w:rsidRPr="00DC0519" w:rsidRDefault="009C4AD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2F2F2F"/>
          <w:sz w:val="28"/>
          <w:szCs w:val="28"/>
          <w:lang w:eastAsia="ru-RU"/>
        </w:rPr>
        <w:t>              </w:t>
      </w:r>
      <w:r w:rsidRPr="00DC0519">
        <w:rPr>
          <w:rFonts w:ascii="Times New Roman" w:eastAsia="Times New Roman" w:hAnsi="Times New Roman"/>
          <w:b/>
          <w:bCs/>
          <w:color w:val="2F2F2F"/>
          <w:sz w:val="28"/>
          <w:szCs w:val="28"/>
          <w:lang w:eastAsia="ru-RU"/>
        </w:rPr>
        <w:t>Анкета для родителей</w:t>
      </w: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C0519">
        <w:rPr>
          <w:rFonts w:ascii="Times New Roman" w:hAnsi="Times New Roman"/>
          <w:sz w:val="28"/>
          <w:szCs w:val="28"/>
        </w:rPr>
        <w:t>«Роль сказки в воспитании детей»</w:t>
      </w:r>
    </w:p>
    <w:p w:rsidR="00547D89" w:rsidRPr="00DC0519" w:rsidRDefault="009C4AD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Уважаемые родители! Просим вас ответить на вопросы анкеты: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    Читаете ли вы ребёнку книги?  Если да, </w:t>
      </w:r>
      <w:proofErr w:type="gramStart"/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то</w:t>
      </w:r>
      <w:proofErr w:type="gramEnd"/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как часто: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ежедневно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несколько раз в неделю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редко, когда есть время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Вы читаете детям книги: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просьбе ребенка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своей инициативе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Обсуждаете ли вы прочитанное с </w:t>
      </w:r>
      <w:proofErr w:type="spellStart"/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ребёнком</w:t>
      </w:r>
      <w:proofErr w:type="gramStart"/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?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нет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Есть ли у ребёнка домашняя библиотека?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Сколько книг  (приблизительно) она включает?___________ Каких жанров (стихи, сказки и т.д.)_________________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Какие книги предпочитает ваш ребёнок: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сказки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стихи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литературу о природе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энциклопедии, книги познавательного содержания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нет определённых предпочтений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Рассказывает ли ваш ребёнок о тех книгах, которые прочитали в детском </w:t>
      </w:r>
      <w:proofErr w:type="spellStart"/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саду</w:t>
      </w:r>
      <w:proofErr w:type="gramStart"/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?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нет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Ходите вы с ребёнком в библиотеку?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Читаете ли вы с ребёнком произведения для  длительного чтения?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Если да, </w:t>
      </w:r>
      <w:proofErr w:type="gramStart"/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proofErr w:type="gramEnd"/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последние произведения вы прочитали?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C0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Читаете ли вы сами литературу?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Если да, </w:t>
      </w:r>
      <w:proofErr w:type="gramStart"/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proofErr w:type="gramEnd"/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предпочитаете: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периодическую литературу (журналы, газеты)</w:t>
      </w:r>
    </w:p>
    <w:p w:rsidR="00547D89" w:rsidRPr="00DC051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познавательную литературу</w:t>
      </w:r>
    </w:p>
    <w:p w:rsidR="00547D89" w:rsidRDefault="009C4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DC0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DC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художественную литературу.</w:t>
      </w: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DC0519" w:rsidRDefault="00DC05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DC0519" w:rsidRDefault="00DC05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9C4ADE">
      <w:pPr>
        <w:pStyle w:val="a4"/>
        <w:spacing w:before="100" w:beforeAutospacing="1" w:after="100" w:afterAutospacing="1" w:line="72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Беседа – опрос детей по теме «Сказки»</w:t>
      </w:r>
    </w:p>
    <w:p w:rsidR="00547D89" w:rsidRDefault="009C4ADE">
      <w:pPr>
        <w:pStyle w:val="a4"/>
        <w:spacing w:before="100" w:beforeAutospacing="1" w:after="100" w:afterAutospacing="1" w:line="720" w:lineRule="auto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1. Любишь ли ты, когда тебе читают сказки? </w:t>
      </w:r>
    </w:p>
    <w:p w:rsidR="00547D89" w:rsidRDefault="009C4ADE">
      <w:pPr>
        <w:pStyle w:val="a4"/>
        <w:spacing w:before="100" w:beforeAutospacing="1" w:after="100" w:afterAutospacing="1" w:line="720" w:lineRule="auto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2. Есть ли у тебя дома книги со сказками? Кто тебе их читает? </w:t>
      </w:r>
    </w:p>
    <w:p w:rsidR="00547D89" w:rsidRDefault="009C4ADE">
      <w:pPr>
        <w:pStyle w:val="a4"/>
        <w:spacing w:before="100" w:beforeAutospacing="1" w:after="100" w:afterAutospacing="1" w:line="720" w:lineRule="auto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3. Какие сказки ты любишь?</w:t>
      </w:r>
    </w:p>
    <w:p w:rsidR="00547D89" w:rsidRDefault="009C4ADE">
      <w:pPr>
        <w:pStyle w:val="a4"/>
        <w:spacing w:before="100" w:beforeAutospacing="1" w:after="100" w:afterAutospacing="1" w:line="720" w:lineRule="auto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4. Есть ли у тебя любимая сказка? </w:t>
      </w:r>
    </w:p>
    <w:p w:rsidR="00547D89" w:rsidRDefault="009C4ADE">
      <w:pPr>
        <w:pStyle w:val="a4"/>
        <w:spacing w:before="100" w:beforeAutospacing="1" w:after="100" w:afterAutospacing="1" w:line="720" w:lineRule="auto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5. Кто твой любимый герой?</w:t>
      </w: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9C4AD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Приложение №2</w:t>
      </w:r>
    </w:p>
    <w:p w:rsidR="00547D89" w:rsidRPr="00DC0519" w:rsidRDefault="009C4AD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51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Консультация для родителей «Роль сказки в воспитании детей».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Воспитание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 xml:space="preserve"> в детстве имеет большую важность для становления человека, его характера и личностных качеств, в том числе и описанных выше. Именно детское 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воспитание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в дальнейшем влияет на выбор человека, который он делает в жизни, на его мировоззрение. Как он будет смотреть на окружающий мир – злобно, как завоеватель, или с любовью? Будет ли его интересовать мнение окружающих или только собственные выгоды? Будет ли он милосердным и великодушным или никогда не станет ни кому помогать? Отзовется ли его душа на беды общества или замкнется в себе? Именно поэтому крайне важно, чтобы ребенок в детстве усвоил нравственные понятия, общественную мораль и суть человеческих ценностей.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Так каким же образом можно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воспитать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в ребенке сострадание и милосердие, да еще и так, чтобы оно сохранилось на всю жизнь, чтобы эти качества не разбились о суровую реальность нашего времени? Стоит помнить о том, что важнейшую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роль в нравственном воспитании детей играет семья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, школа и, конечно же, средства массовой информации, телевидение, газеты и журналы, которые смотрит и читает ребенок. В последние время одним из полноправных средств массовой информации стал и интернет.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Сейчас ребенок, который уже дорос до того, чтобы уметь читать, попадает под перекрестный </w:t>
      </w:r>
      <w:r w:rsidRPr="00DC05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«огонь»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разнообразных СМИ, несущих в своих посылах дух материализма, полных негативных эмоций, жестокости, идеалов преследования собственной выгоды. К сожалению, зачастую то, чему учат ребенка эти СМИ, оказывается полной противоположностью,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рассказываемого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дома самыми главными учителями – его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родителями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. Таким образом, у ребенка формируется мировоззрение, в котором большая часть уделяется личным выгодам и их приоритету перед, соблюдением общественной морали и честностью.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Именно поэтому от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родителей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, требуется уделить больше внимания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воспитанию детей в раннем возрасте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, пока они еще не научились читать и самостоятельно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воспринимать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поступающую из СМИ информацию. Уже с двух лет, когда ребенок начинает понимать речь и более или менее связно выражать свои чувства словами, нужно начинать в нем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воспитывать духовное начало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Одним из способов в игровой форме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рассказать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о человеческих отношениях, сложности выбора, о добре и зле – чтение ребенку русских народных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сказок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. Детские психологи доказали, что ребенок способен не менее пяти раз слушать одну и ту же </w:t>
      </w:r>
      <w:proofErr w:type="gramStart"/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сказку</w:t>
      </w:r>
      <w:proofErr w:type="gramEnd"/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и каждый раз открывать для себя в услышанном что-то новое. Слушая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сказку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, ребенок учится распознавать добро и зло, получает первые представления о мироустройстве, справедливости и несправедливости. Русских народных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сказок великое множество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, все они учат добру, милосердию, состраданию, честности, тому, что добро всегда в конце побеждает зло. И пусть на самом деле это далеко не всегда так, если все мы будем искренне верить в то, что добро победит зло, именно так оно и получится.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Сказка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может развить и подкорректировать самые разнообразные черты характера и аспекты личности и поведения ребенка, именно поэтому чтение подобной литературы детям дошкольного возраста должно носить системный характер.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Сказка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существенным образом влияет на становление речи малыша. Отмечено, что дети,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родители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которых выбирали для чтения детям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сказки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, быстрее осваивали навыки связной и грамматически правильной речи, их словарный запас был выше средних показателей, а в плане образности и логической связности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рассказа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речь существенно опережала темпы развития многих сверстников.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Не менее важен и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воспитательный аспект сказки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Сказка – это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, прежде всего, максимально типизированная история, взятая из жизни, которая в наглядной и ненавязчивой форме демонстрирует различные стратегии поведения. В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сказке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редко есть пространная, подробно описанная мораль, это прерогатива басни, однако именно эта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иносказательная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немногословность делает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сказку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одним из наиболее эффективных инструментов для формирования этических идеалов ребенка.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В основе большинства народных и литературных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сказок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лежат очень простые и так необходимые современному обществу идеалы гуманизма, добра, взаимовыручки. Кроме того они подпитывают в малыше важную для более уверенного преодоления житейских трудностей веру в превосходство добра над злом, неизбежность его финальной победы.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Чтобы все эти ценные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 моменты сказки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не прошли мимо малыша, старайтесь сделать чтение максимально интересным и увлекательным. Не отвлекайтесь в процессе чтения и не стремитесь прочитать с малышом как можно больше историй. В этом вопросе гораздо более важным является качественный, а не количественный показатель. Даже если Вы решили прочитать сразу несколько историй, постарайтесь сделать так, чтобы между концом предыдущей и началом следующей обязательно присутствовал перерыв, в ходе которого Вы могли бы обсудить с ребенком его впечатление от услышанного или прочитанного, вспомнить основные повороты сюжета, оценить поступки различных персонажей.</w:t>
      </w:r>
    </w:p>
    <w:p w:rsidR="00547D89" w:rsidRPr="00DC051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Сказка может не только воспитывать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, но и корректировать поведение, во многих случаях снимать сложные психологические проблемы и стрессы, тревожащие неокрепшую психику ребенка. Для этого можно выбирать подходящие сюжеты уже существующих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сказок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 и разбирать их в ролевых играх или театральных постановках. Отличным коррекционным моментом станет игра </w:t>
      </w:r>
      <w:r w:rsidRPr="00DC05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«Придумай по-другому»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, в которой ребенку предлагается создать новый финал любимой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сказки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. Обратите внимание, какие сюжетные ходы выбирает малыш, стремится ли он сделать финал истории счастливым, с какими персонажами ассоциирует себя и своих близких. Особое внимание следует обратить, если ребенок устойчиво отдает предпочтение несчастливым концовкам, уделяет повышенное внимание отрицательным персонажам.</w:t>
      </w:r>
    </w:p>
    <w:p w:rsidR="00547D89" w:rsidRDefault="009C4ADE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>Ну и, конечно же, придумывайте </w:t>
      </w:r>
      <w:r w:rsidRPr="00DC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сказки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t xml:space="preserve"> сами или вместе с малышом – подобное творчество станет отличным маркером и зрелости мышления и </w:t>
      </w:r>
      <w:r w:rsidRPr="00DC05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готовности к системному обучению в школе, а кроме того, доставит огромное удовольствие и сочиняющему и слушающим!</w:t>
      </w: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DC0519" w:rsidRDefault="00DC05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9C4A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Приложение №3</w:t>
      </w:r>
    </w:p>
    <w:p w:rsidR="00547D89" w:rsidRDefault="009C4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Памятка для родителей</w:t>
      </w:r>
    </w:p>
    <w:p w:rsidR="00547D89" w:rsidRDefault="009C4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«Что и как читать дома детям раннего возраста»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Уберите игрушки, которые могут отвлечь ребенка, и выключите телевизор, чтобы читать ребенку в спокойной обстановке.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Выразительно и эмоционально декламируйте, тщательно проговаривая все звуки, говорите ниже, выше, быстрее и медленнее, чтобы заинтересовать малыша.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В процессе чтения рассматривайте картинки, попросите ребенка описать то, что он видит. Похвалите его за рассказ, подскажите новое подходящее слово. 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Покупайте книжки прочные и красочные. Картинки должны быть крупными с небольшим количеством деталей. 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Превратите чтение в приятный для малыша ритуал. Например, можно это делать перед сном – всегда в одно и то же время.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Не ленитесь читать ребенку одно и то же по нескольку раз, если он об этом просит. Используйте любовь детей к повторениям, чтобы учить наизусть стихи и истории.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Для развития речи полезно читать книжки, в которых повторяются слова и отдельные слоги. 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Не нужно бояться текстов с незнакомыми ребенку словами – это поможет расширить словарный запас и  ускорит развитие речи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9C4A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Приложение №4</w:t>
      </w:r>
    </w:p>
    <w:p w:rsidR="00547D89" w:rsidRDefault="009C4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Конспект НОД по художественно-эстетическому развитию (рисование)</w:t>
      </w:r>
    </w:p>
    <w:p w:rsidR="00547D89" w:rsidRDefault="009C4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детьми раннего возраста (2-3 г.) на тему:</w:t>
      </w:r>
    </w:p>
    <w:p w:rsidR="00547D89" w:rsidRDefault="009C4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детей с техникой рисования поролоновым тампоном</w:t>
      </w:r>
    </w:p>
    <w:p w:rsidR="00547D89" w:rsidRDefault="009C4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«Золотые яички»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 познакомить детей с нетрадиционной техникой рисования поролоновым тампоном.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Образовательные задачи.</w:t>
      </w:r>
    </w:p>
    <w:p w:rsidR="00547D89" w:rsidRDefault="009C4AD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умение рисовать гуашью с помощью поролонового тампона. Знакомить с желтым цветом.</w:t>
      </w:r>
    </w:p>
    <w:p w:rsidR="00547D89" w:rsidRDefault="009C4AD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Развивать эстетическое восприятие, творческое воображение. </w:t>
      </w:r>
    </w:p>
    <w:p w:rsidR="00547D89" w:rsidRDefault="009C4AD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Воспитывать интерес к русским народным сказкам.</w:t>
      </w:r>
    </w:p>
    <w:p w:rsidR="00547D89" w:rsidRDefault="009C4AD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Предварительная работа: чтение русской народной сказки «Курочка Ряба», рассматривание иллюстраций к сказке.</w:t>
      </w:r>
    </w:p>
    <w:p w:rsidR="00547D89" w:rsidRDefault="009C4AD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Материал, оборудование.</w:t>
      </w:r>
    </w:p>
    <w:p w:rsidR="00547D89" w:rsidRDefault="009C4AD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Раздаточный материал: бумажные силуэты корзинок, гуашь желтого цвета, поролоновые тампоны, салфетки.</w:t>
      </w:r>
    </w:p>
    <w:p w:rsidR="00547D89" w:rsidRDefault="009C4AD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Демонстрационный материал: фигурки персонажей русской народной сказки «Курочка Ряба».</w:t>
      </w:r>
    </w:p>
    <w:p w:rsidR="00547D89" w:rsidRDefault="009C4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Ход.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1.Формирование замысла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Воспитатель показывает детям курочка и читает стихотворение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К.И.Чуковского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Курица-красавица у меня жила.</w:t>
      </w: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Ах, какая умная курица была!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Шила мне кафтаны, шила сапоги,</w:t>
      </w: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Сладкие, румяные пекла мне пироги.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когда управится, сядет у ворот —</w:t>
      </w: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Сказочку расскажет, песенку споёт.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Вопросы: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Как зовут курочку?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2.Что подарила курочка деду и бабе? (яйцо)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3.Какое оно?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Какого цвета?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обращает внимание детей, что курочка Ряба грустит. Мышка разбила ее яичко. Предлагает детям пожалеть курочку и поиграть с ней.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игра «Вышла курочка гулять».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Постановка цели:</w:t>
      </w: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«Давайте поможем курочке </w:t>
      </w:r>
      <w:proofErr w:type="spellStart"/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Рябе</w:t>
      </w:r>
      <w:proofErr w:type="spellEnd"/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нарисуем яички»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объясняет, что рисовать дети будут поролоновыми тампонами. Рассказывает и показывает принцип рисования поролоновым тампоном.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Выбор материала детьми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показывает детям силуэты корзинок и поясняет, что яичко надо положить в корзинку, чтобы мышка его не разбила. Дети выбирают силуэты корзинок.</w:t>
      </w:r>
    </w:p>
    <w:p w:rsidR="00547D89" w:rsidRDefault="009C4AD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2.Реализация замысла</w:t>
      </w:r>
    </w:p>
    <w:p w:rsidR="00547D89" w:rsidRDefault="009C4ADE">
      <w:pPr>
        <w:shd w:val="clear" w:color="auto" w:fill="FFFFFF"/>
        <w:spacing w:after="0" w:line="360" w:lineRule="auto"/>
        <w:ind w:left="1410" w:hanging="141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Индивидуальная работа с детьми: уточняющие и наводящие вопросы, помощь </w:t>
      </w:r>
    </w:p>
    <w:p w:rsidR="00547D89" w:rsidRDefault="009C4ADE">
      <w:pPr>
        <w:shd w:val="clear" w:color="auto" w:fill="FFFFFF"/>
        <w:spacing w:after="0" w:line="360" w:lineRule="auto"/>
        <w:ind w:left="1410" w:hanging="141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воспитателя, напоминания.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3.Подведение итога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сообщает, что курочка хвалит и благодарит детей.  </w:t>
      </w:r>
    </w:p>
    <w:p w:rsidR="00547D89" w:rsidRDefault="00547D89">
      <w:pPr>
        <w:shd w:val="clear" w:color="auto" w:fill="FFFFFF"/>
        <w:spacing w:after="0" w:line="360" w:lineRule="auto"/>
        <w:ind w:left="1410" w:hanging="14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47D89" w:rsidRDefault="00547D89">
      <w:pPr>
        <w:shd w:val="clear" w:color="auto" w:fill="FFFFFF"/>
        <w:spacing w:after="0" w:line="360" w:lineRule="auto"/>
        <w:ind w:left="708" w:hanging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547D89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47D89" w:rsidRDefault="009C4ADE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Приложение №5</w:t>
      </w:r>
    </w:p>
    <w:p w:rsidR="00547D89" w:rsidRDefault="009C4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Конспект НОД по художественно-эстетическому развитию (лепка)</w:t>
      </w:r>
    </w:p>
    <w:p w:rsidR="00547D89" w:rsidRDefault="009C4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детьми раннего возраста (2-3 г.) на тему: «Колобок».</w:t>
      </w:r>
    </w:p>
    <w:p w:rsidR="00547D89" w:rsidRDefault="009C4AD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</w:t>
      </w:r>
      <w:r w:rsidRPr="009C4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развивать восприятие детей, обогащать их сенсорный опыт путем выделения формы предметов (круг) и цвета (желтый)</w:t>
      </w:r>
      <w:r>
        <w:rPr>
          <w:rFonts w:ascii="Arial" w:hAnsi="Arial" w:cs="Arial"/>
          <w:color w:val="3F3E3E"/>
          <w:sz w:val="21"/>
          <w:szCs w:val="21"/>
          <w:shd w:val="clear" w:color="auto" w:fill="FFFFFF"/>
        </w:rPr>
        <w:t>. </w:t>
      </w:r>
    </w:p>
    <w:p w:rsidR="00547D89" w:rsidRDefault="009C4ADE">
      <w:pPr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Образовательные задачи:</w:t>
      </w:r>
    </w:p>
    <w:p w:rsidR="00547D89" w:rsidRDefault="009C4ADE">
      <w:pPr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1.Учить скатывать шар круговыми движениями между ладонями.</w:t>
      </w:r>
    </w:p>
    <w:p w:rsidR="00547D89" w:rsidRDefault="009C4ADE">
      <w:pPr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Развивать мелкую моторику рук.</w:t>
      </w:r>
    </w:p>
    <w:p w:rsidR="00547D89" w:rsidRDefault="009C4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Воспитывать интерес к русским народным сказкам, 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u w:val="single"/>
        </w:rPr>
        <w:t>Предварительная работа: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чтение русской народной сказки «Колобок» (с использованием театра на липучках), рассматривание иллюстраций по сказке.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  <w:u w:val="single"/>
        </w:rPr>
        <w:t>Материал, оборудование.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Раздаточный материал: пластилин желтого цвета, дощечки, салфетки бумажные.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Демонстративный материал: фигурки персонажей русской народной сказки «Колобок</w:t>
      </w:r>
      <w:proofErr w:type="gramStart"/>
      <w:r>
        <w:rPr>
          <w:color w:val="000000"/>
          <w:sz w:val="27"/>
          <w:szCs w:val="27"/>
        </w:rPr>
        <w:t xml:space="preserve">»., </w:t>
      </w:r>
      <w:proofErr w:type="gramEnd"/>
      <w:r>
        <w:rPr>
          <w:color w:val="000000"/>
          <w:sz w:val="27"/>
          <w:szCs w:val="27"/>
        </w:rPr>
        <w:t>настольный театр на липучках «Колобок».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  <w:sz w:val="27"/>
          <w:szCs w:val="27"/>
          <w:u w:val="single"/>
        </w:rPr>
        <w:t>Ход.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  <w:u w:val="single"/>
        </w:rPr>
        <w:t>1.Формирование замысла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Воспитатель показывает детям сундучок и д</w:t>
      </w:r>
      <w:r>
        <w:rPr>
          <w:color w:val="000000"/>
          <w:sz w:val="28"/>
          <w:szCs w:val="28"/>
          <w:shd w:val="clear" w:color="auto" w:fill="FFFFFF"/>
        </w:rPr>
        <w:t>остает героев настольного кукольного театра по сказке «Колобок». Дети вместе с воспитателем рассказывают сказку.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Вопросы: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1. Какой колобок?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2. Какого он цвета?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3. Кто слепил колобка?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 Что умеет делать колобок?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Воспитатель отмечает, что колобок грустный, у него нет друзей.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Постановка цели: </w:t>
      </w:r>
      <w:r>
        <w:rPr>
          <w:color w:val="000000"/>
          <w:sz w:val="28"/>
          <w:szCs w:val="28"/>
          <w:shd w:val="clear" w:color="auto" w:fill="FFFFFF"/>
        </w:rPr>
        <w:t>«Давайте слепим для колобка друзей»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Выбор материала детьми.</w:t>
      </w:r>
    </w:p>
    <w:p w:rsidR="00547D89" w:rsidRDefault="009C4ADE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Пальчиковая гимнастика:</w:t>
      </w:r>
    </w:p>
    <w:p w:rsidR="00547D89" w:rsidRDefault="009C4AD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Тесто делали мы сами</w:t>
      </w:r>
    </w:p>
    <w:p w:rsidR="00547D89" w:rsidRDefault="009C4AD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так, вот так.</w:t>
      </w:r>
    </w:p>
    <w:p w:rsidR="00547D89" w:rsidRDefault="009C4AD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Колобок пекли мы сами</w:t>
      </w:r>
    </w:p>
    <w:p w:rsidR="00547D89" w:rsidRDefault="009C4AD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так, вот так.</w:t>
      </w:r>
    </w:p>
    <w:p w:rsidR="00547D89" w:rsidRDefault="009C4AD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 приемов лепки, объяснение.</w:t>
      </w:r>
    </w:p>
    <w:p w:rsidR="00547D89" w:rsidRDefault="009C4AD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4AD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2.Реализация замысла</w:t>
      </w:r>
    </w:p>
    <w:p w:rsidR="00547D89" w:rsidRDefault="009C4ADE">
      <w:pPr>
        <w:shd w:val="clear" w:color="auto" w:fill="FFFFFF"/>
        <w:spacing w:after="0" w:line="360" w:lineRule="auto"/>
        <w:ind w:left="1410" w:hanging="141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Индивидуальная работа с детьми: уточняющие и наводящие вопросы, помощь </w:t>
      </w:r>
    </w:p>
    <w:p w:rsidR="00547D89" w:rsidRDefault="009C4ADE">
      <w:pPr>
        <w:shd w:val="clear" w:color="auto" w:fill="FFFFFF"/>
        <w:spacing w:after="0" w:line="360" w:lineRule="auto"/>
        <w:ind w:left="1410" w:hanging="141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Воспитателя, напоминания.</w:t>
      </w:r>
    </w:p>
    <w:p w:rsidR="00547D89" w:rsidRDefault="009C4ADE">
      <w:pPr>
        <w:shd w:val="clear" w:color="auto" w:fill="FFFFFF"/>
        <w:spacing w:after="0" w:line="360" w:lineRule="auto"/>
        <w:ind w:left="1410" w:hanging="141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3.Подведение итога</w:t>
      </w:r>
    </w:p>
    <w:p w:rsidR="00547D89" w:rsidRDefault="009C4ADE">
      <w:pPr>
        <w:shd w:val="clear" w:color="auto" w:fill="FFFFFF"/>
        <w:spacing w:after="0" w:line="360" w:lineRule="auto"/>
        <w:ind w:left="1410" w:hanging="141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обращает внимание на готовые работы, сообщает, что колобок </w:t>
      </w:r>
    </w:p>
    <w:p w:rsidR="00547D89" w:rsidRDefault="009C4ADE">
      <w:pPr>
        <w:shd w:val="clear" w:color="auto" w:fill="FFFFFF"/>
        <w:spacing w:after="0" w:line="360" w:lineRule="auto"/>
        <w:ind w:left="1410" w:hanging="141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благодарит и хвалит детей.</w:t>
      </w: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547D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547D89" w:rsidRDefault="009C4A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Приложение №7</w:t>
      </w:r>
    </w:p>
    <w:p w:rsidR="00547D89" w:rsidRDefault="009C4ADE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</w:pPr>
      <w:r>
        <w:rPr>
          <w:rFonts w:ascii="Times New Roman" w:eastAsia="Times New Roman" w:hAnsi="Times New Roman" w:cs="Times New Roman"/>
          <w:b/>
          <w:color w:val="181818"/>
          <w:sz w:val="32"/>
        </w:rPr>
        <w:t>Примерный перечень для чтения и рассказывания детям 1 – 2 лет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/>
          <w:b/>
          <w:color w:val="181818"/>
          <w:sz w:val="21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>Русский фольклор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Русские народные песенки,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потешки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proofErr w:type="gramStart"/>
      <w:r>
        <w:rPr>
          <w:rFonts w:ascii="Times New Roman" w:eastAsia="Times New Roman" w:hAnsi="Times New Roman"/>
          <w:color w:val="181818"/>
          <w:sz w:val="28"/>
        </w:rPr>
        <w:t>«Ладушки, ладушки!..», «Петушок, петушок...», «Большие ноги...», «Водичка, водичка...», «Баю-бай, баю-бай...», «Киска, киска, киска, брысь!..», «Как у нашего кота...», «Пошел, кот под мосток..,».</w:t>
      </w:r>
      <w:proofErr w:type="gramEnd"/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Русские народные сказки.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«Курочка Ряба»,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«Репка» (обр. К. Ушинского);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«Как коза избушку построила» (обр. М. Булатова).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Open Sans" w:eastAsia="Open Sans" w:hAnsi="Open Sans" w:cs="Open Sans"/>
          <w:color w:val="181818"/>
          <w:sz w:val="28"/>
        </w:rPr>
        <w:t> </w:t>
      </w:r>
    </w:p>
    <w:p w:rsidR="00547D89" w:rsidRDefault="009C4ADE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</w:pPr>
      <w:r>
        <w:rPr>
          <w:rFonts w:ascii="Times New Roman" w:eastAsia="Times New Roman" w:hAnsi="Times New Roman" w:cs="Times New Roman"/>
          <w:color w:val="181818"/>
          <w:sz w:val="28"/>
        </w:rPr>
        <w:t>Произведения поэтов и писателей России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Поэзия.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3. Александрова. «Прятки»;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А.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Барто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 «Бычок», «Мячик», "Слон» (из цикла «Игрушки»);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В. Берестов. «Курица с цыплятами»;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В. Жуковский. «Птичка»;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Г.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Лагздынь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«Зайка, зайка, попляши!»;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С. Маршак. «Слон», «Тигренок», «Совята» (из цикла «Детки в клетке»);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И.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Токмакова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. </w:t>
      </w:r>
      <w:proofErr w:type="gramStart"/>
      <w:r>
        <w:rPr>
          <w:rFonts w:ascii="Times New Roman" w:eastAsia="Times New Roman" w:hAnsi="Times New Roman"/>
          <w:color w:val="181818"/>
          <w:sz w:val="28"/>
        </w:rPr>
        <w:t>-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Б</w:t>
      </w:r>
      <w:proofErr w:type="gramEnd"/>
      <w:r>
        <w:rPr>
          <w:rFonts w:ascii="Times New Roman" w:eastAsia="Times New Roman" w:hAnsi="Times New Roman"/>
          <w:color w:val="181818"/>
          <w:sz w:val="28"/>
        </w:rPr>
        <w:t>аиньки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».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>Проза.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Т. Александрова. «Хрюшка и Чушка» (в сокр.);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Л. Пантелеев. «Как поросенок говорить научился»;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В.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Сутеев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«Цыпленок и утенок»;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Е. 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Чарушин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«Курочка» (из цикла «Большие и маленькие»);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К. Чуковский. «Цыпленок».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/>
          <w:b/>
          <w:color w:val="181818"/>
          <w:sz w:val="21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/>
          <w:b/>
          <w:color w:val="181818"/>
          <w:sz w:val="32"/>
        </w:rPr>
        <w:t>Примерные списки литературы для чтения детям 2 – 3 лет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/>
          <w:color w:val="181818"/>
          <w:sz w:val="21"/>
        </w:rPr>
        <w:t> </w:t>
      </w:r>
    </w:p>
    <w:p w:rsidR="00547D89" w:rsidRDefault="009C4ADE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rPr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Русский фольклор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 xml:space="preserve">Песенки, </w:t>
      </w:r>
      <w:proofErr w:type="spellStart"/>
      <w:r>
        <w:rPr>
          <w:rFonts w:ascii="Times New Roman" w:eastAsia="Times New Roman" w:hAnsi="Times New Roman"/>
          <w:b/>
          <w:color w:val="181818"/>
          <w:sz w:val="28"/>
        </w:rPr>
        <w:t>потешки</w:t>
      </w:r>
      <w:proofErr w:type="spellEnd"/>
      <w:r>
        <w:rPr>
          <w:rFonts w:ascii="Times New Roman" w:eastAsia="Times New Roman" w:hAnsi="Times New Roman"/>
          <w:b/>
          <w:color w:val="181818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181818"/>
          <w:sz w:val="28"/>
        </w:rPr>
        <w:t>заклички</w:t>
      </w:r>
      <w:proofErr w:type="spellEnd"/>
      <w:r>
        <w:rPr>
          <w:rFonts w:ascii="Times New Roman" w:eastAsia="Times New Roman" w:hAnsi="Times New Roman"/>
          <w:b/>
          <w:color w:val="181818"/>
          <w:sz w:val="28"/>
        </w:rPr>
        <w:t>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«Наши уточки с утра...»; «Пошел котик на Торжок...»; «Заяц Егорка...»; «Наша Маша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маленька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...»; «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Чики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чики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, кички...», «Ой </w:t>
      </w:r>
      <w:proofErr w:type="spellStart"/>
      <w:proofErr w:type="gramStart"/>
      <w:r>
        <w:rPr>
          <w:rFonts w:ascii="Times New Roman" w:eastAsia="Times New Roman" w:hAnsi="Times New Roman"/>
          <w:color w:val="181818"/>
          <w:sz w:val="28"/>
        </w:rPr>
        <w:t>ду-ду</w:t>
      </w:r>
      <w:proofErr w:type="spellEnd"/>
      <w:proofErr w:type="gramEnd"/>
      <w:r>
        <w:rPr>
          <w:rFonts w:ascii="Times New Roman" w:eastAsia="Times New Roman" w:hAnsi="Times New Roman"/>
          <w:color w:val="181818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ду-ду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ду-ду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! Сидит ворон на дубу»; «Из-за леса, из-за гор...»; «Бежала лесочком лиса с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кузовочком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...»; «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Огуречик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огуречик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...»; «Солнышко, ведрышко...».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lastRenderedPageBreak/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>Сказки.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«Козлятки и волк», обр. К. Ушинского;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«Теремок», обр. М. Булатова;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«Маша и медведь», обр. М. Булатова.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Open Sans" w:eastAsia="Open Sans" w:hAnsi="Open Sans" w:cs="Open Sans"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i/>
          <w:color w:val="181818"/>
          <w:sz w:val="28"/>
        </w:rPr>
        <w:t>Фольклор </w:t>
      </w:r>
      <w:r>
        <w:rPr>
          <w:rFonts w:ascii="Times New Roman" w:eastAsia="Times New Roman" w:hAnsi="Times New Roman"/>
          <w:b/>
          <w:color w:val="181818"/>
          <w:sz w:val="28"/>
        </w:rPr>
        <w:t>народов мира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«Три веселых братца», пер. с </w:t>
      </w:r>
      <w:proofErr w:type="gramStart"/>
      <w:r>
        <w:rPr>
          <w:rFonts w:ascii="Times New Roman" w:eastAsia="Times New Roman" w:hAnsi="Times New Roman"/>
          <w:color w:val="181818"/>
          <w:sz w:val="28"/>
        </w:rPr>
        <w:t>нем</w:t>
      </w:r>
      <w:proofErr w:type="gramEnd"/>
      <w:r>
        <w:rPr>
          <w:rFonts w:ascii="Times New Roman" w:eastAsia="Times New Roman" w:hAnsi="Times New Roman"/>
          <w:color w:val="181818"/>
          <w:sz w:val="28"/>
        </w:rPr>
        <w:t>. Л. Яхнина;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Бу-бу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, я рогатый», лит</w:t>
      </w:r>
      <w:proofErr w:type="gramStart"/>
      <w:r>
        <w:rPr>
          <w:rFonts w:ascii="Times New Roman" w:eastAsia="Times New Roman" w:hAnsi="Times New Roman"/>
          <w:color w:val="181818"/>
          <w:sz w:val="28"/>
        </w:rPr>
        <w:t xml:space="preserve">., </w:t>
      </w:r>
      <w:proofErr w:type="gramEnd"/>
      <w:r>
        <w:rPr>
          <w:rFonts w:ascii="Times New Roman" w:eastAsia="Times New Roman" w:hAnsi="Times New Roman"/>
          <w:color w:val="181818"/>
          <w:sz w:val="28"/>
        </w:rPr>
        <w:t>обр. Ю. Григорьева;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Котауси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Мауси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»; англ., </w:t>
      </w:r>
      <w:proofErr w:type="spellStart"/>
      <w:proofErr w:type="gramStart"/>
      <w:r>
        <w:rPr>
          <w:rFonts w:ascii="Times New Roman" w:eastAsia="Times New Roman" w:hAnsi="Times New Roman"/>
          <w:color w:val="181818"/>
          <w:sz w:val="28"/>
        </w:rPr>
        <w:t>обр</w:t>
      </w:r>
      <w:proofErr w:type="spellEnd"/>
      <w:proofErr w:type="gramEnd"/>
      <w:r>
        <w:rPr>
          <w:rFonts w:ascii="Times New Roman" w:eastAsia="Times New Roman" w:hAnsi="Times New Roman"/>
          <w:color w:val="181818"/>
          <w:sz w:val="28"/>
        </w:rPr>
        <w:t>, К. Чуковского;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«Ой ты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заюшка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-пострел...»; пер. с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молд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. И.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Токмаковой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«Ты, собачка, не лай...», пер. с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молд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. И.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Токмаковой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«Разговоры», чуваш</w:t>
      </w:r>
      <w:proofErr w:type="gramStart"/>
      <w:r>
        <w:rPr>
          <w:rFonts w:ascii="Times New Roman" w:eastAsia="Times New Roman" w:hAnsi="Times New Roman"/>
          <w:color w:val="181818"/>
          <w:sz w:val="28"/>
        </w:rPr>
        <w:t xml:space="preserve">., </w:t>
      </w:r>
      <w:proofErr w:type="gramEnd"/>
      <w:r>
        <w:rPr>
          <w:rFonts w:ascii="Times New Roman" w:eastAsia="Times New Roman" w:hAnsi="Times New Roman"/>
          <w:color w:val="181818"/>
          <w:sz w:val="28"/>
        </w:rPr>
        <w:t>пер. Л. Яхнина;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«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Снегирек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», пер. с </w:t>
      </w:r>
      <w:proofErr w:type="gramStart"/>
      <w:r>
        <w:rPr>
          <w:rFonts w:ascii="Times New Roman" w:eastAsia="Times New Roman" w:hAnsi="Times New Roman"/>
          <w:color w:val="181818"/>
          <w:sz w:val="28"/>
        </w:rPr>
        <w:t>нем</w:t>
      </w:r>
      <w:proofErr w:type="gramEnd"/>
      <w:r>
        <w:rPr>
          <w:rFonts w:ascii="Times New Roman" w:eastAsia="Times New Roman" w:hAnsi="Times New Roman"/>
          <w:color w:val="181818"/>
          <w:sz w:val="28"/>
        </w:rPr>
        <w:t>. В. Викторова;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«Сапожник», польск., обр. Б,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Заходера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Open Sans" w:eastAsia="Open Sans" w:hAnsi="Open Sans" w:cs="Open Sans"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>Произведения поэтов </w:t>
      </w:r>
      <w:r>
        <w:rPr>
          <w:rFonts w:ascii="Times New Roman" w:eastAsia="Times New Roman" w:hAnsi="Times New Roman"/>
          <w:b/>
          <w:i/>
          <w:color w:val="181818"/>
          <w:sz w:val="28"/>
        </w:rPr>
        <w:t>и писателей России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i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>Поэзия.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А.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Барто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«Мишка», «Грузовик», «Слон», «Лошадка» (из цикла "Игрушки»), «Кто как кричит»;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В. Берестов. «Больная кукла», «Котенок»;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Г.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Лагздынь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, «Петушок»;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С. Маршак. «Сказка о глупом мышонке»;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Э.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Мошковская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«Приказ» (в сокр.);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Н.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Пикулева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«Лисий хвостик», «Надувала кошка шар...»;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Н.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Саконская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«Где мой пальчик?»;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А. Пушкин. «Ветер по морю гуляет...» (из «Сказки о царе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Салтане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»);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М. Лермонтов. «Спи, младенец...» (из стихотворения «Казачья колыбельная»);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А.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Барто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, П.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Барто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«Девочка-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ревушка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А. Введенский. «Мышка»;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А. Плещеев, «Сельская песня»;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Г. Сапгир. «Кошка»;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proofErr w:type="spellStart"/>
      <w:r>
        <w:rPr>
          <w:rFonts w:ascii="Times New Roman" w:eastAsia="Times New Roman" w:hAnsi="Times New Roman"/>
          <w:color w:val="181818"/>
          <w:sz w:val="28"/>
        </w:rPr>
        <w:t>К.Чуковский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Федотка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», «Путаница».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color w:val="181818"/>
          <w:sz w:val="28"/>
        </w:rPr>
        <w:t>Проза.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Л. Толстой. «Спала кошка на крыше...», «Был у Пети и Миши конь...»;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Л. Толстой. «Три медведя»;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В.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Сутеев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«Кто сказал „</w:t>
      </w:r>
      <w:proofErr w:type="gramStart"/>
      <w:r>
        <w:rPr>
          <w:rFonts w:ascii="Times New Roman" w:eastAsia="Times New Roman" w:hAnsi="Times New Roman"/>
          <w:color w:val="181818"/>
          <w:sz w:val="28"/>
        </w:rPr>
        <w:t>мяу</w:t>
      </w:r>
      <w:proofErr w:type="gramEnd"/>
      <w:r>
        <w:rPr>
          <w:rFonts w:ascii="Times New Roman" w:eastAsia="Times New Roman" w:hAnsi="Times New Roman"/>
          <w:color w:val="181818"/>
          <w:sz w:val="28"/>
        </w:rPr>
        <w:t>"»;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В. Бианки. «Лис и мышонок»;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Г. Балл. «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Желтячок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»;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>Н. Павлова. «Земляничка».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Open Sans" w:eastAsia="Open Sans" w:hAnsi="Open Sans" w:cs="Open Sans"/>
          <w:color w:val="181818"/>
          <w:sz w:val="28"/>
        </w:rPr>
        <w:t> 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b/>
          <w:i/>
          <w:color w:val="181818"/>
          <w:sz w:val="28"/>
        </w:rPr>
        <w:lastRenderedPageBreak/>
        <w:t>Произведения </w:t>
      </w:r>
      <w:r>
        <w:rPr>
          <w:rFonts w:ascii="Times New Roman" w:eastAsia="Times New Roman" w:hAnsi="Times New Roman"/>
          <w:b/>
          <w:color w:val="181818"/>
          <w:sz w:val="28"/>
        </w:rPr>
        <w:t>поэтов </w:t>
      </w:r>
      <w:r>
        <w:rPr>
          <w:rFonts w:ascii="Times New Roman" w:eastAsia="Times New Roman" w:hAnsi="Times New Roman"/>
          <w:b/>
          <w:i/>
          <w:color w:val="181818"/>
          <w:sz w:val="28"/>
        </w:rPr>
        <w:t>и писателей </w:t>
      </w:r>
      <w:r>
        <w:rPr>
          <w:rFonts w:ascii="Times New Roman" w:eastAsia="Times New Roman" w:hAnsi="Times New Roman"/>
          <w:b/>
          <w:color w:val="181818"/>
          <w:sz w:val="28"/>
        </w:rPr>
        <w:t>разных стран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С.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Капутикян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. «Все спят», «Маша обедает» пер. с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арм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. Т.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Спендиаровой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П. Воронько. «Обновки», пер. с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укр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С. Маршака.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Д.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Биссет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. «Га-га-га!», пер. с англ. Н. Шерешевской;</w:t>
      </w:r>
    </w:p>
    <w:p w:rsidR="00547D89" w:rsidRDefault="009C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8"/>
        </w:rPr>
      </w:pPr>
      <w:r>
        <w:rPr>
          <w:rFonts w:ascii="Times New Roman" w:eastAsia="Times New Roman" w:hAnsi="Times New Roman"/>
          <w:color w:val="181818"/>
          <w:sz w:val="28"/>
        </w:rPr>
        <w:t xml:space="preserve">Ч.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Янчарский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 xml:space="preserve">. «В магазине игрушек», «Друзья» (из книги «Приключения Мишки </w:t>
      </w:r>
      <w:proofErr w:type="spellStart"/>
      <w:r>
        <w:rPr>
          <w:rFonts w:ascii="Times New Roman" w:eastAsia="Times New Roman" w:hAnsi="Times New Roman"/>
          <w:color w:val="181818"/>
          <w:sz w:val="28"/>
        </w:rPr>
        <w:t>Ушастика</w:t>
      </w:r>
      <w:proofErr w:type="spellEnd"/>
      <w:r>
        <w:rPr>
          <w:rFonts w:ascii="Times New Roman" w:eastAsia="Times New Roman" w:hAnsi="Times New Roman"/>
          <w:color w:val="181818"/>
          <w:sz w:val="28"/>
        </w:rPr>
        <w:t>»), пер. с польск. В. Приходько.</w:t>
      </w:r>
    </w:p>
    <w:p w:rsidR="00547D89" w:rsidRDefault="00547D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</w:rPr>
      </w:pPr>
    </w:p>
    <w:p w:rsidR="00194301" w:rsidRDefault="00194301" w:rsidP="00194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</w:rPr>
      </w:pPr>
      <w:bookmarkStart w:id="0" w:name="_GoBack"/>
      <w:bookmarkEnd w:id="0"/>
    </w:p>
    <w:sectPr w:rsidR="00194301">
      <w:pgSz w:w="11906" w:h="16838"/>
      <w:pgMar w:top="1134" w:right="850" w:bottom="709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DA" w:rsidRDefault="006D3DDA">
      <w:pPr>
        <w:spacing w:after="0" w:line="240" w:lineRule="auto"/>
      </w:pPr>
      <w:r>
        <w:separator/>
      </w:r>
    </w:p>
  </w:endnote>
  <w:endnote w:type="continuationSeparator" w:id="0">
    <w:p w:rsidR="006D3DDA" w:rsidRDefault="006D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DA" w:rsidRDefault="006D3DDA">
      <w:pPr>
        <w:spacing w:after="0" w:line="240" w:lineRule="auto"/>
      </w:pPr>
      <w:r>
        <w:separator/>
      </w:r>
    </w:p>
  </w:footnote>
  <w:footnote w:type="continuationSeparator" w:id="0">
    <w:p w:rsidR="006D3DDA" w:rsidRDefault="006D3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36"/>
    <w:multiLevelType w:val="hybridMultilevel"/>
    <w:tmpl w:val="421A586E"/>
    <w:lvl w:ilvl="0" w:tplc="099280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3062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63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E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4B7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49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82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6D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C0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C7A"/>
    <w:multiLevelType w:val="hybridMultilevel"/>
    <w:tmpl w:val="36C6DA52"/>
    <w:lvl w:ilvl="0" w:tplc="153E722C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8080558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124025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5D8160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1EE562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E68AA0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08C346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4CA1F9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FF6804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0CCA5970"/>
    <w:multiLevelType w:val="hybridMultilevel"/>
    <w:tmpl w:val="B2CCC8C0"/>
    <w:lvl w:ilvl="0" w:tplc="29A8950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0F202D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40CB51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DB4F18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E6C2A6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340D8D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ED0B0B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D1EAB1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9DE525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AFE2CC6"/>
    <w:multiLevelType w:val="hybridMultilevel"/>
    <w:tmpl w:val="C0CCD338"/>
    <w:lvl w:ilvl="0" w:tplc="9446D5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78A6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4F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E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83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6F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65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4B7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24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F23EC"/>
    <w:multiLevelType w:val="hybridMultilevel"/>
    <w:tmpl w:val="A0F44C00"/>
    <w:lvl w:ilvl="0" w:tplc="26E221E6">
      <w:start w:val="1"/>
      <w:numFmt w:val="bullet"/>
      <w:lvlText w:val="v"/>
      <w:lvlJc w:val="left"/>
      <w:pPr>
        <w:ind w:left="1276" w:hanging="360"/>
      </w:pPr>
      <w:rPr>
        <w:rFonts w:ascii="Wingdings" w:eastAsia="Wingdings" w:hAnsi="Wingdings" w:cs="Wingdings" w:hint="default"/>
      </w:rPr>
    </w:lvl>
    <w:lvl w:ilvl="1" w:tplc="FB7EA71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5A4409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0002AC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096059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B80376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3B6996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6A6BF0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DF22A8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528511A3"/>
    <w:multiLevelType w:val="hybridMultilevel"/>
    <w:tmpl w:val="966AF920"/>
    <w:lvl w:ilvl="0" w:tplc="051C4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0F1D8">
      <w:start w:val="1"/>
      <w:numFmt w:val="lowerLetter"/>
      <w:lvlText w:val="%2."/>
      <w:lvlJc w:val="left"/>
      <w:pPr>
        <w:ind w:left="1440" w:hanging="360"/>
      </w:pPr>
    </w:lvl>
    <w:lvl w:ilvl="2" w:tplc="A0DA34E4">
      <w:start w:val="1"/>
      <w:numFmt w:val="lowerRoman"/>
      <w:lvlText w:val="%3."/>
      <w:lvlJc w:val="right"/>
      <w:pPr>
        <w:ind w:left="2160" w:hanging="180"/>
      </w:pPr>
    </w:lvl>
    <w:lvl w:ilvl="3" w:tplc="94761096">
      <w:start w:val="1"/>
      <w:numFmt w:val="decimal"/>
      <w:lvlText w:val="%4."/>
      <w:lvlJc w:val="left"/>
      <w:pPr>
        <w:ind w:left="2880" w:hanging="360"/>
      </w:pPr>
    </w:lvl>
    <w:lvl w:ilvl="4" w:tplc="95A8D1DA">
      <w:start w:val="1"/>
      <w:numFmt w:val="lowerLetter"/>
      <w:lvlText w:val="%5."/>
      <w:lvlJc w:val="left"/>
      <w:pPr>
        <w:ind w:left="3600" w:hanging="360"/>
      </w:pPr>
    </w:lvl>
    <w:lvl w:ilvl="5" w:tplc="17A68574">
      <w:start w:val="1"/>
      <w:numFmt w:val="lowerRoman"/>
      <w:lvlText w:val="%6."/>
      <w:lvlJc w:val="right"/>
      <w:pPr>
        <w:ind w:left="4320" w:hanging="180"/>
      </w:pPr>
    </w:lvl>
    <w:lvl w:ilvl="6" w:tplc="2F9493C2">
      <w:start w:val="1"/>
      <w:numFmt w:val="decimal"/>
      <w:lvlText w:val="%7."/>
      <w:lvlJc w:val="left"/>
      <w:pPr>
        <w:ind w:left="5040" w:hanging="360"/>
      </w:pPr>
    </w:lvl>
    <w:lvl w:ilvl="7" w:tplc="E56E633A">
      <w:start w:val="1"/>
      <w:numFmt w:val="lowerLetter"/>
      <w:lvlText w:val="%8."/>
      <w:lvlJc w:val="left"/>
      <w:pPr>
        <w:ind w:left="5760" w:hanging="360"/>
      </w:pPr>
    </w:lvl>
    <w:lvl w:ilvl="8" w:tplc="302EB6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7539"/>
    <w:multiLevelType w:val="hybridMultilevel"/>
    <w:tmpl w:val="D020F442"/>
    <w:lvl w:ilvl="0" w:tplc="2DD81B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89C8F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E4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8C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60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1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44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07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45006"/>
    <w:multiLevelType w:val="hybridMultilevel"/>
    <w:tmpl w:val="5504F148"/>
    <w:lvl w:ilvl="0" w:tplc="093C9B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7C03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F874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9627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02E4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C636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38C4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88FF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5030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69750222"/>
    <w:multiLevelType w:val="hybridMultilevel"/>
    <w:tmpl w:val="2108BB50"/>
    <w:lvl w:ilvl="0" w:tplc="9CACE6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C012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2C17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97E88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C209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C297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18E7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609B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3C7C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7000718B"/>
    <w:multiLevelType w:val="hybridMultilevel"/>
    <w:tmpl w:val="40DC8DE6"/>
    <w:lvl w:ilvl="0" w:tplc="524A6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1C65BA2">
      <w:start w:val="1"/>
      <w:numFmt w:val="lowerLetter"/>
      <w:lvlText w:val="%2."/>
      <w:lvlJc w:val="left"/>
      <w:pPr>
        <w:ind w:left="1789" w:hanging="360"/>
      </w:pPr>
    </w:lvl>
    <w:lvl w:ilvl="2" w:tplc="CCDCB7BC">
      <w:start w:val="1"/>
      <w:numFmt w:val="lowerRoman"/>
      <w:lvlText w:val="%3."/>
      <w:lvlJc w:val="right"/>
      <w:pPr>
        <w:ind w:left="2509" w:hanging="180"/>
      </w:pPr>
    </w:lvl>
    <w:lvl w:ilvl="3" w:tplc="5FDE3940">
      <w:start w:val="1"/>
      <w:numFmt w:val="decimal"/>
      <w:lvlText w:val="%4."/>
      <w:lvlJc w:val="left"/>
      <w:pPr>
        <w:ind w:left="3229" w:hanging="360"/>
      </w:pPr>
    </w:lvl>
    <w:lvl w:ilvl="4" w:tplc="D12C3A62">
      <w:start w:val="1"/>
      <w:numFmt w:val="lowerLetter"/>
      <w:lvlText w:val="%5."/>
      <w:lvlJc w:val="left"/>
      <w:pPr>
        <w:ind w:left="3949" w:hanging="360"/>
      </w:pPr>
    </w:lvl>
    <w:lvl w:ilvl="5" w:tplc="35A68590">
      <w:start w:val="1"/>
      <w:numFmt w:val="lowerRoman"/>
      <w:lvlText w:val="%6."/>
      <w:lvlJc w:val="right"/>
      <w:pPr>
        <w:ind w:left="4669" w:hanging="180"/>
      </w:pPr>
    </w:lvl>
    <w:lvl w:ilvl="6" w:tplc="4446B544">
      <w:start w:val="1"/>
      <w:numFmt w:val="decimal"/>
      <w:lvlText w:val="%7."/>
      <w:lvlJc w:val="left"/>
      <w:pPr>
        <w:ind w:left="5389" w:hanging="360"/>
      </w:pPr>
    </w:lvl>
    <w:lvl w:ilvl="7" w:tplc="77187732">
      <w:start w:val="1"/>
      <w:numFmt w:val="lowerLetter"/>
      <w:lvlText w:val="%8."/>
      <w:lvlJc w:val="left"/>
      <w:pPr>
        <w:ind w:left="6109" w:hanging="360"/>
      </w:pPr>
    </w:lvl>
    <w:lvl w:ilvl="8" w:tplc="3460D32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05CB6"/>
    <w:multiLevelType w:val="hybridMultilevel"/>
    <w:tmpl w:val="EFD8B8DA"/>
    <w:lvl w:ilvl="0" w:tplc="1A64B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0239E8">
      <w:start w:val="1"/>
      <w:numFmt w:val="lowerLetter"/>
      <w:lvlText w:val="%2."/>
      <w:lvlJc w:val="left"/>
      <w:pPr>
        <w:ind w:left="1789" w:hanging="360"/>
      </w:pPr>
    </w:lvl>
    <w:lvl w:ilvl="2" w:tplc="DB888100">
      <w:start w:val="1"/>
      <w:numFmt w:val="lowerRoman"/>
      <w:lvlText w:val="%3."/>
      <w:lvlJc w:val="right"/>
      <w:pPr>
        <w:ind w:left="2509" w:hanging="180"/>
      </w:pPr>
    </w:lvl>
    <w:lvl w:ilvl="3" w:tplc="8474D7C8">
      <w:start w:val="1"/>
      <w:numFmt w:val="decimal"/>
      <w:lvlText w:val="%4."/>
      <w:lvlJc w:val="left"/>
      <w:pPr>
        <w:ind w:left="3229" w:hanging="360"/>
      </w:pPr>
    </w:lvl>
    <w:lvl w:ilvl="4" w:tplc="B8CCF3EA">
      <w:start w:val="1"/>
      <w:numFmt w:val="lowerLetter"/>
      <w:lvlText w:val="%5."/>
      <w:lvlJc w:val="left"/>
      <w:pPr>
        <w:ind w:left="3949" w:hanging="360"/>
      </w:pPr>
    </w:lvl>
    <w:lvl w:ilvl="5" w:tplc="208A97CC">
      <w:start w:val="1"/>
      <w:numFmt w:val="lowerRoman"/>
      <w:lvlText w:val="%6."/>
      <w:lvlJc w:val="right"/>
      <w:pPr>
        <w:ind w:left="4669" w:hanging="180"/>
      </w:pPr>
    </w:lvl>
    <w:lvl w:ilvl="6" w:tplc="DA407112">
      <w:start w:val="1"/>
      <w:numFmt w:val="decimal"/>
      <w:lvlText w:val="%7."/>
      <w:lvlJc w:val="left"/>
      <w:pPr>
        <w:ind w:left="5389" w:hanging="360"/>
      </w:pPr>
    </w:lvl>
    <w:lvl w:ilvl="7" w:tplc="45A08C18">
      <w:start w:val="1"/>
      <w:numFmt w:val="lowerLetter"/>
      <w:lvlText w:val="%8."/>
      <w:lvlJc w:val="left"/>
      <w:pPr>
        <w:ind w:left="6109" w:hanging="360"/>
      </w:pPr>
    </w:lvl>
    <w:lvl w:ilvl="8" w:tplc="192E6C9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C854F0"/>
    <w:multiLevelType w:val="hybridMultilevel"/>
    <w:tmpl w:val="A776CFEA"/>
    <w:lvl w:ilvl="0" w:tplc="F17A6DB0">
      <w:start w:val="1"/>
      <w:numFmt w:val="bullet"/>
      <w:lvlText w:val="·"/>
      <w:lvlJc w:val="left"/>
      <w:pPr>
        <w:ind w:left="1264" w:hanging="360"/>
      </w:pPr>
      <w:rPr>
        <w:rFonts w:ascii="Symbol" w:eastAsia="Symbol" w:hAnsi="Symbol" w:cs="Symbol" w:hint="default"/>
      </w:rPr>
    </w:lvl>
    <w:lvl w:ilvl="1" w:tplc="626C60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F38E8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9BC3E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7A74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F687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0414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CE15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B3EA4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D89"/>
    <w:rsid w:val="001255C4"/>
    <w:rsid w:val="00194301"/>
    <w:rsid w:val="00547D89"/>
    <w:rsid w:val="006D3DDA"/>
    <w:rsid w:val="00810813"/>
    <w:rsid w:val="009C4ADE"/>
    <w:rsid w:val="00CE3606"/>
    <w:rsid w:val="00D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d">
    <w:name w:val="Верхний колонтитул Знак"/>
    <w:basedOn w:val="a0"/>
    <w:link w:val="ac"/>
  </w:style>
  <w:style w:type="character" w:customStyle="1" w:styleId="af">
    <w:name w:val="Нижний колонтитул Знак"/>
    <w:basedOn w:val="a0"/>
    <w:link w:val="ae"/>
  </w:style>
  <w:style w:type="paragraph" w:styleId="afb">
    <w:name w:val="Balloon Text"/>
    <w:basedOn w:val="a"/>
    <w:link w:val="afc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paragraph" w:styleId="afd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2">
    <w:name w:val="Strong"/>
    <w:link w:val="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Татьяна</cp:lastModifiedBy>
  <cp:revision>7</cp:revision>
  <dcterms:created xsi:type="dcterms:W3CDTF">2022-05-25T11:44:00Z</dcterms:created>
  <dcterms:modified xsi:type="dcterms:W3CDTF">2022-11-25T03:12:00Z</dcterms:modified>
</cp:coreProperties>
</file>