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9EA" w:rsidRPr="00E91C48" w:rsidRDefault="00E91C48" w:rsidP="00E91C48">
      <w:pPr>
        <w:spacing w:after="0" w:line="36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E91C48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C149EA" w:rsidRPr="00E91C48">
        <w:rPr>
          <w:rFonts w:asciiTheme="majorBidi" w:hAnsiTheme="majorBidi" w:cstheme="majorBidi"/>
          <w:b/>
          <w:bCs/>
          <w:sz w:val="32"/>
          <w:szCs w:val="32"/>
        </w:rPr>
        <w:t>НОД занятие по математике «Треугольник»</w:t>
      </w:r>
    </w:p>
    <w:p w:rsidR="0093712A" w:rsidRPr="00C149EA" w:rsidRDefault="00C149EA" w:rsidP="00E91C4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49EA">
        <w:rPr>
          <w:rFonts w:asciiTheme="majorBidi" w:hAnsiTheme="majorBidi" w:cstheme="majorBidi"/>
          <w:b/>
          <w:bCs/>
          <w:sz w:val="24"/>
          <w:szCs w:val="24"/>
        </w:rPr>
        <w:t xml:space="preserve">Цель: </w:t>
      </w:r>
    </w:p>
    <w:p w:rsidR="00C149EA" w:rsidRDefault="00C149E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9621A">
        <w:rPr>
          <w:rFonts w:asciiTheme="majorBidi" w:hAnsiTheme="majorBidi" w:cstheme="majorBidi"/>
          <w:sz w:val="24"/>
          <w:szCs w:val="24"/>
        </w:rPr>
        <w:t>закрепить понятие геометрической фигуры -</w:t>
      </w:r>
      <w:r>
        <w:rPr>
          <w:rFonts w:asciiTheme="majorBidi" w:hAnsiTheme="majorBidi" w:cstheme="majorBidi"/>
          <w:sz w:val="24"/>
          <w:szCs w:val="24"/>
        </w:rPr>
        <w:t xml:space="preserve"> треугольник</w:t>
      </w:r>
    </w:p>
    <w:p w:rsidR="0093712A" w:rsidRPr="00C149EA" w:rsidRDefault="00C149EA" w:rsidP="00E91C4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49EA">
        <w:rPr>
          <w:rFonts w:asciiTheme="majorBidi" w:hAnsiTheme="majorBidi" w:cstheme="majorBidi"/>
          <w:b/>
          <w:bCs/>
          <w:sz w:val="24"/>
          <w:szCs w:val="24"/>
        </w:rPr>
        <w:t xml:space="preserve">Задачи: </w:t>
      </w:r>
    </w:p>
    <w:p w:rsidR="00C149EA" w:rsidRPr="00C149E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- Повторить</w:t>
      </w:r>
      <w:r w:rsidR="00C149EA" w:rsidRPr="00C149EA">
        <w:rPr>
          <w:rFonts w:asciiTheme="majorBidi" w:hAnsiTheme="majorBidi" w:cstheme="majorBidi"/>
          <w:sz w:val="24"/>
          <w:szCs w:val="24"/>
        </w:rPr>
        <w:t xml:space="preserve"> название геометрических фигур; </w:t>
      </w:r>
    </w:p>
    <w:p w:rsidR="00C149EA" w:rsidRPr="00C149EA" w:rsidRDefault="00C149E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Pr="00C149EA">
        <w:rPr>
          <w:rFonts w:asciiTheme="majorBidi" w:hAnsiTheme="majorBidi" w:cstheme="majorBidi"/>
          <w:sz w:val="24"/>
          <w:szCs w:val="24"/>
        </w:rPr>
        <w:t xml:space="preserve">Учить </w:t>
      </w:r>
      <w:r w:rsidR="00B9621A">
        <w:rPr>
          <w:rFonts w:asciiTheme="majorBidi" w:hAnsiTheme="majorBidi" w:cstheme="majorBidi"/>
          <w:sz w:val="24"/>
          <w:szCs w:val="24"/>
        </w:rPr>
        <w:t>находить предметы такой формы:</w:t>
      </w:r>
    </w:p>
    <w:p w:rsidR="00C149EA" w:rsidRPr="00C149E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C149EA">
        <w:rPr>
          <w:rFonts w:asciiTheme="majorBidi" w:hAnsiTheme="majorBidi" w:cstheme="majorBidi"/>
          <w:sz w:val="24"/>
          <w:szCs w:val="24"/>
        </w:rPr>
        <w:t xml:space="preserve">- </w:t>
      </w:r>
      <w:r w:rsidR="00C149EA" w:rsidRPr="00C149EA">
        <w:rPr>
          <w:rFonts w:asciiTheme="majorBidi" w:hAnsiTheme="majorBidi" w:cstheme="majorBidi"/>
          <w:sz w:val="24"/>
          <w:szCs w:val="24"/>
        </w:rPr>
        <w:t>Составлять домик из четырех треугольников, сделанных из квадрата;</w:t>
      </w:r>
    </w:p>
    <w:p w:rsidR="00C149E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</w:t>
      </w:r>
      <w:r w:rsidR="00C149EA">
        <w:rPr>
          <w:rFonts w:asciiTheme="majorBidi" w:hAnsiTheme="majorBidi" w:cstheme="majorBidi"/>
          <w:sz w:val="24"/>
          <w:szCs w:val="24"/>
        </w:rPr>
        <w:t xml:space="preserve">- </w:t>
      </w:r>
      <w:r w:rsidR="00C149EA" w:rsidRPr="00C149EA">
        <w:rPr>
          <w:rFonts w:asciiTheme="majorBidi" w:hAnsiTheme="majorBidi" w:cstheme="majorBidi"/>
          <w:sz w:val="24"/>
          <w:szCs w:val="24"/>
        </w:rPr>
        <w:t>Сравнивать предметы по длине и отражать в речи результат сравнения.</w:t>
      </w:r>
    </w:p>
    <w:p w:rsidR="0093712A" w:rsidRDefault="00C149EA" w:rsidP="00E91C4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C149EA">
        <w:rPr>
          <w:rFonts w:asciiTheme="majorBidi" w:hAnsiTheme="majorBidi" w:cstheme="majorBidi"/>
          <w:b/>
          <w:bCs/>
          <w:sz w:val="24"/>
          <w:szCs w:val="24"/>
        </w:rPr>
        <w:t>Материалы:</w:t>
      </w:r>
    </w:p>
    <w:p w:rsidR="00C149EA" w:rsidRPr="00970959" w:rsidRDefault="00C149EA" w:rsidP="00E91C48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970959">
        <w:rPr>
          <w:rFonts w:asciiTheme="majorBidi" w:hAnsiTheme="majorBidi" w:cstheme="majorBidi"/>
          <w:sz w:val="24"/>
          <w:szCs w:val="24"/>
          <w:u w:val="single"/>
        </w:rPr>
        <w:t>Для воспитателя:</w:t>
      </w:r>
    </w:p>
    <w:p w:rsidR="00C149EA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Ф</w:t>
      </w:r>
      <w:r w:rsidR="00C149EA">
        <w:rPr>
          <w:rFonts w:asciiTheme="majorBidi" w:hAnsiTheme="majorBidi" w:cstheme="majorBidi"/>
          <w:sz w:val="24"/>
          <w:szCs w:val="24"/>
        </w:rPr>
        <w:t>ланелеграф</w:t>
      </w:r>
      <w:proofErr w:type="spellEnd"/>
      <w:r w:rsidR="00C149EA">
        <w:rPr>
          <w:rFonts w:asciiTheme="majorBidi" w:hAnsiTheme="majorBidi" w:cstheme="majorBidi"/>
          <w:sz w:val="24"/>
          <w:szCs w:val="24"/>
        </w:rPr>
        <w:t>, игрушечный зайчик, два квадрата (большой и мале</w:t>
      </w:r>
      <w:r w:rsidR="0093712A">
        <w:rPr>
          <w:rFonts w:asciiTheme="majorBidi" w:hAnsiTheme="majorBidi" w:cstheme="majorBidi"/>
          <w:sz w:val="24"/>
          <w:szCs w:val="24"/>
        </w:rPr>
        <w:t>нький), разрезанных по диагоналям, «Чудесный мешочек» с набором геометрических фигур.</w:t>
      </w:r>
    </w:p>
    <w:p w:rsidR="0093712A" w:rsidRPr="00970959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  <w:u w:val="single"/>
        </w:rPr>
      </w:pPr>
      <w:r w:rsidRPr="00970959">
        <w:rPr>
          <w:rFonts w:asciiTheme="majorBidi" w:hAnsiTheme="majorBidi" w:cstheme="majorBidi"/>
          <w:sz w:val="24"/>
          <w:szCs w:val="24"/>
          <w:u w:val="single"/>
        </w:rPr>
        <w:t>Для детей: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По две карточки, на каждой из которых изображ</w:t>
      </w:r>
      <w:r w:rsidR="00E91C48">
        <w:rPr>
          <w:rFonts w:asciiTheme="majorBidi" w:hAnsiTheme="majorBidi" w:cstheme="majorBidi"/>
          <w:sz w:val="24"/>
          <w:szCs w:val="24"/>
        </w:rPr>
        <w:t>ены один, два или три предмета.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93712A">
        <w:rPr>
          <w:rFonts w:asciiTheme="majorBidi" w:hAnsiTheme="majorBidi" w:cstheme="majorBidi"/>
          <w:b/>
          <w:bCs/>
          <w:sz w:val="24"/>
          <w:szCs w:val="24"/>
        </w:rPr>
        <w:t>Ход занятия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Работа организуется малыми группами.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Воспитатель: 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Отгадайте ребята загадку: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Длинное ухо,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Комочек пуха.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Прыгает ловко,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Любит морковку.</w:t>
      </w: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(Зайчик)</w:t>
      </w:r>
    </w:p>
    <w:p w:rsidR="0093712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Воспитатель:</w:t>
      </w:r>
    </w:p>
    <w:p w:rsidR="00B9621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К нам сегодня прибежал зайчик. Он очень замерз и просит сделать для него домик. Давайте сделаем для нашего гостя  домик. Для строительства домика будем использовать 4 треугольника.</w:t>
      </w:r>
    </w:p>
    <w:p w:rsidR="00B9621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(Дети самостоятельно выкладывают разные варианты домиков у себя на столах)</w:t>
      </w:r>
    </w:p>
    <w:p w:rsidR="00970959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Воспитатель:</w:t>
      </w:r>
    </w:p>
    <w:p w:rsidR="00B9621A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</w:t>
      </w:r>
      <w:r w:rsidR="00B9621A">
        <w:rPr>
          <w:rFonts w:asciiTheme="majorBidi" w:hAnsiTheme="majorBidi" w:cstheme="majorBidi"/>
          <w:sz w:val="24"/>
          <w:szCs w:val="24"/>
        </w:rPr>
        <w:t>Зайчик всех вас благодарит за чудесные домики и предлагает с ним поиграть в игру с «чудесным мешочком».</w:t>
      </w:r>
    </w:p>
    <w:p w:rsidR="00970959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 мешочке находятся знакомые детям геометрические фигуры: круги, квадраты, треугольники разной величины.</w:t>
      </w:r>
    </w:p>
    <w:p w:rsidR="00970959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Дети по очереди на ощупь определяют форму первой попавшейся им фигуры, называют ее и достают из мешочка. Затем ребенок должен назвать любой предмет такой же формы.</w:t>
      </w:r>
    </w:p>
    <w:p w:rsidR="00970959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Воспитатель:</w:t>
      </w:r>
    </w:p>
    <w:p w:rsidR="00970959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А теперь давайте вместе с нашим гостем Зайчиком поиграем в мою игру.</w:t>
      </w:r>
    </w:p>
    <w:p w:rsidR="00E91C48" w:rsidRDefault="00970959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- У вас у каждого на столе есть 2 карточки с разным количеством предметов. </w:t>
      </w:r>
      <w:r w:rsidR="00E91C48">
        <w:rPr>
          <w:rFonts w:asciiTheme="majorBidi" w:hAnsiTheme="majorBidi" w:cstheme="majorBidi"/>
          <w:sz w:val="24"/>
          <w:szCs w:val="24"/>
        </w:rPr>
        <w:t>Сколько раз я хлопну в ладошки, с таким количеством предметов на карточке вы поднимите. Например: Я хлопну 3 раза, значит, вы должны показать карточку с тремя мячами.</w:t>
      </w:r>
    </w:p>
    <w:p w:rsidR="00E91C48" w:rsidRDefault="00E91C48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(Дети играют.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>
        <w:rPr>
          <w:rFonts w:asciiTheme="majorBidi" w:hAnsiTheme="majorBidi" w:cstheme="majorBidi"/>
          <w:sz w:val="24"/>
          <w:szCs w:val="24"/>
        </w:rPr>
        <w:t>Можно предложить продолжение игры с усложнением, считать хлопки с закрытыми глазами)</w:t>
      </w:r>
      <w:proofErr w:type="gramEnd"/>
    </w:p>
    <w:p w:rsidR="00E91C48" w:rsidRDefault="00E91C48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Воспитатель</w:t>
      </w:r>
    </w:p>
    <w:p w:rsidR="00E91C48" w:rsidRDefault="00E91C48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К сожалению, Зайке пора домой. Давайте поблагодарим Зайку за игру и скажем ему «</w:t>
      </w:r>
      <w:proofErr w:type="gramStart"/>
      <w:r>
        <w:rPr>
          <w:rFonts w:asciiTheme="majorBidi" w:hAnsiTheme="majorBidi" w:cstheme="majorBidi"/>
          <w:sz w:val="24"/>
          <w:szCs w:val="24"/>
        </w:rPr>
        <w:t>до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свидание».</w:t>
      </w:r>
      <w:bookmarkStart w:id="0" w:name="_GoBack"/>
      <w:bookmarkEnd w:id="0"/>
    </w:p>
    <w:p w:rsidR="00E91C48" w:rsidRDefault="00E91C48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 И наше занятие тоже закончилось. Вы все сегодня были молодцы!</w:t>
      </w:r>
    </w:p>
    <w:p w:rsidR="00E91C48" w:rsidRDefault="00E91C48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9621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B9621A" w:rsidRDefault="00B9621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3712A" w:rsidRDefault="0093712A" w:rsidP="00E91C48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93712A" w:rsidRDefault="0093712A" w:rsidP="0097095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3712A" w:rsidRDefault="0093712A" w:rsidP="0097095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3712A" w:rsidRPr="0093712A" w:rsidRDefault="0093712A" w:rsidP="00970959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93712A" w:rsidRPr="00C149EA" w:rsidRDefault="0093712A" w:rsidP="00970959">
      <w:pPr>
        <w:spacing w:after="0"/>
        <w:rPr>
          <w:rFonts w:asciiTheme="majorBidi" w:hAnsiTheme="majorBidi" w:cstheme="majorBidi"/>
          <w:sz w:val="24"/>
          <w:szCs w:val="24"/>
        </w:rPr>
      </w:pPr>
    </w:p>
    <w:sectPr w:rsidR="0093712A" w:rsidRPr="00C149E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AC3" w:rsidRDefault="00000AC3" w:rsidP="00E91C48">
      <w:pPr>
        <w:spacing w:after="0" w:line="240" w:lineRule="auto"/>
      </w:pPr>
      <w:r>
        <w:separator/>
      </w:r>
    </w:p>
  </w:endnote>
  <w:endnote w:type="continuationSeparator" w:id="0">
    <w:p w:rsidR="00000AC3" w:rsidRDefault="00000AC3" w:rsidP="00E91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055708"/>
      <w:docPartObj>
        <w:docPartGallery w:val="Page Numbers (Bottom of Page)"/>
        <w:docPartUnique/>
      </w:docPartObj>
    </w:sdtPr>
    <w:sdtContent>
      <w:p w:rsidR="00E91C48" w:rsidRDefault="00E91C4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1C48" w:rsidRDefault="00E91C4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AC3" w:rsidRDefault="00000AC3" w:rsidP="00E91C48">
      <w:pPr>
        <w:spacing w:after="0" w:line="240" w:lineRule="auto"/>
      </w:pPr>
      <w:r>
        <w:separator/>
      </w:r>
    </w:p>
  </w:footnote>
  <w:footnote w:type="continuationSeparator" w:id="0">
    <w:p w:rsidR="00000AC3" w:rsidRDefault="00000AC3" w:rsidP="00E91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BE"/>
    <w:rsid w:val="00000AC3"/>
    <w:rsid w:val="000D21BE"/>
    <w:rsid w:val="0093712A"/>
    <w:rsid w:val="00970959"/>
    <w:rsid w:val="00B9621A"/>
    <w:rsid w:val="00BE2638"/>
    <w:rsid w:val="00C149EA"/>
    <w:rsid w:val="00E9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C48"/>
  </w:style>
  <w:style w:type="paragraph" w:styleId="a5">
    <w:name w:val="footer"/>
    <w:basedOn w:val="a"/>
    <w:link w:val="a6"/>
    <w:uiPriority w:val="99"/>
    <w:unhideWhenUsed/>
    <w:rsid w:val="00E9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C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1C48"/>
  </w:style>
  <w:style w:type="paragraph" w:styleId="a5">
    <w:name w:val="footer"/>
    <w:basedOn w:val="a"/>
    <w:link w:val="a6"/>
    <w:uiPriority w:val="99"/>
    <w:unhideWhenUsed/>
    <w:rsid w:val="00E91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1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2023-10-28T17:41:00Z</dcterms:created>
  <dcterms:modified xsi:type="dcterms:W3CDTF">2023-10-28T18:41:00Z</dcterms:modified>
</cp:coreProperties>
</file>